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autoSpaceDE w:val="0"/>
        <w:autoSpaceDN w:val="0"/>
        <w:adjustRightInd w:val="0"/>
        <w:spacing w:line="438" w:lineRule="atLeast"/>
        <w:jc w:val="both"/>
        <w:rPr>
          <w:rFonts w:hint="default" w:ascii="ＭＳ ゴシック" w:hAnsi="ＭＳ ゴシック" w:eastAsia="ＭＳ ゴシック"/>
          <w:sz w:val="22"/>
        </w:rPr>
      </w:pPr>
    </w:p>
    <w:p>
      <w:pPr>
        <w:pStyle w:val="0"/>
        <w:spacing w:line="360" w:lineRule="exact"/>
        <w:jc w:val="center"/>
        <w:rPr>
          <w:rFonts w:hint="default" w:ascii="ＭＳ 明朝" w:hAnsi="ＭＳ 明朝"/>
          <w:sz w:val="22"/>
        </w:rPr>
      </w:pPr>
      <w:r>
        <w:rPr>
          <w:rFonts w:hint="eastAsia" w:ascii="ＭＳ 明朝" w:hAnsi="ＭＳ 明朝" w:eastAsia="ＭＳ 明朝"/>
          <w:kern w:val="2"/>
          <w:sz w:val="22"/>
        </w:rPr>
        <w:t>秩父別町ゼロカーボン推進事業補助金交付申請書</w:t>
      </w:r>
    </w:p>
    <w:p>
      <w:pPr>
        <w:pStyle w:val="0"/>
        <w:spacing w:line="360" w:lineRule="exact"/>
        <w:jc w:val="center"/>
        <w:rPr>
          <w:rFonts w:hint="default" w:ascii="ＭＳ 明朝" w:hAnsi="ＭＳ 明朝"/>
          <w:sz w:val="22"/>
        </w:rPr>
      </w:pPr>
    </w:p>
    <w:p>
      <w:pPr>
        <w:pStyle w:val="0"/>
        <w:spacing w:line="360" w:lineRule="exact"/>
        <w:jc w:val="right"/>
        <w:rPr>
          <w:rFonts w:hint="default" w:ascii="ＭＳ 明朝" w:hAnsi="ＭＳ 明朝"/>
          <w:sz w:val="22"/>
        </w:rPr>
      </w:pPr>
      <w:r>
        <w:rPr>
          <w:rFonts w:hint="eastAsia" w:ascii="ＭＳ 明朝" w:hAnsi="ＭＳ 明朝" w:eastAsia="ＭＳ 明朝"/>
          <w:kern w:val="2"/>
          <w:sz w:val="22"/>
        </w:rPr>
        <w:t>　</w:t>
      </w:r>
      <w:r>
        <w:rPr>
          <w:rFonts w:hint="eastAsia" w:ascii="ＭＳ 明朝" w:hAnsi="ＭＳ 明朝" w:eastAsia="ＭＳ 明朝"/>
          <w:kern w:val="2"/>
          <w:sz w:val="22"/>
        </w:rPr>
        <w:t>(</w:t>
      </w:r>
      <w:r>
        <w:rPr>
          <w:rFonts w:hint="eastAsia" w:ascii="ＭＳ 明朝" w:hAnsi="ＭＳ 明朝" w:eastAsia="ＭＳ 明朝"/>
          <w:kern w:val="2"/>
          <w:sz w:val="22"/>
        </w:rPr>
        <w:t>元号</w:t>
      </w:r>
      <w:r>
        <w:rPr>
          <w:rFonts w:hint="eastAsia" w:ascii="ＭＳ 明朝" w:hAnsi="ＭＳ 明朝" w:eastAsia="ＭＳ 明朝"/>
          <w:kern w:val="2"/>
          <w:sz w:val="22"/>
        </w:rPr>
        <w:t>)</w:t>
      </w:r>
      <w:r>
        <w:rPr>
          <w:rFonts w:hint="eastAsia" w:ascii="ＭＳ 明朝" w:hAnsi="ＭＳ 明朝" w:eastAsia="ＭＳ 明朝"/>
          <w:kern w:val="2"/>
          <w:sz w:val="22"/>
        </w:rPr>
        <w:t>　　年　　月　　日</w:t>
      </w:r>
    </w:p>
    <w:p>
      <w:pPr>
        <w:pStyle w:val="0"/>
        <w:spacing w:line="360" w:lineRule="exact"/>
        <w:jc w:val="right"/>
        <w:rPr>
          <w:rFonts w:hint="default" w:ascii="ＭＳ 明朝" w:hAnsi="ＭＳ 明朝"/>
          <w:sz w:val="22"/>
        </w:rPr>
      </w:pPr>
    </w:p>
    <w:p>
      <w:pPr>
        <w:pStyle w:val="0"/>
        <w:spacing w:line="360" w:lineRule="exact"/>
        <w:jc w:val="both"/>
        <w:rPr>
          <w:rFonts w:hint="default" w:ascii="ＭＳ 明朝" w:hAnsi="ＭＳ 明朝"/>
          <w:sz w:val="22"/>
        </w:rPr>
      </w:pPr>
      <w:r>
        <w:rPr>
          <w:rFonts w:hint="eastAsia" w:ascii="ＭＳ 明朝" w:hAnsi="ＭＳ 明朝" w:eastAsia="ＭＳ 明朝"/>
          <w:kern w:val="2"/>
          <w:sz w:val="22"/>
        </w:rPr>
        <w:t>　　秩父別町長　様</w:t>
      </w:r>
    </w:p>
    <w:p>
      <w:pPr>
        <w:pStyle w:val="0"/>
        <w:spacing w:line="360" w:lineRule="exact"/>
        <w:jc w:val="both"/>
        <w:rPr>
          <w:rFonts w:hint="default" w:ascii="ＭＳ 明朝" w:hAnsi="ＭＳ 明朝"/>
          <w:sz w:val="22"/>
        </w:rPr>
      </w:pPr>
    </w:p>
    <w:p>
      <w:pPr>
        <w:pStyle w:val="0"/>
        <w:spacing w:line="360" w:lineRule="exact"/>
        <w:rPr>
          <w:rFonts w:hint="default" w:ascii="ＭＳ 明朝" w:hAnsi="ＭＳ 明朝"/>
          <w:sz w:val="22"/>
        </w:rPr>
      </w:pPr>
      <w:r>
        <w:rPr>
          <w:rFonts w:hint="eastAsia" w:ascii="ＭＳ 明朝" w:hAnsi="ＭＳ 明朝" w:eastAsia="ＭＳ 明朝"/>
          <w:kern w:val="2"/>
          <w:sz w:val="22"/>
        </w:rPr>
        <w:t>　　　　　　　　　　　　　　　　　　　　（申請者）住　所　</w:t>
      </w:r>
    </w:p>
    <w:p>
      <w:pPr>
        <w:pStyle w:val="0"/>
        <w:spacing w:line="360" w:lineRule="exact"/>
        <w:rPr>
          <w:rFonts w:hint="default" w:ascii="ＭＳ 明朝" w:hAnsi="ＭＳ 明朝"/>
          <w:sz w:val="22"/>
        </w:rPr>
      </w:pPr>
      <w:r>
        <w:rPr>
          <w:rFonts w:hint="eastAsia" w:ascii="ＭＳ 明朝" w:hAnsi="ＭＳ 明朝" w:eastAsia="ＭＳ 明朝"/>
          <w:kern w:val="2"/>
          <w:sz w:val="22"/>
        </w:rPr>
        <w:t>　　　　　　　　　　　　　　　　　　　　　　　　　氏　名　</w:t>
      </w:r>
    </w:p>
    <w:p>
      <w:pPr>
        <w:pStyle w:val="0"/>
        <w:spacing w:line="360" w:lineRule="exact"/>
        <w:rPr>
          <w:rFonts w:hint="default" w:ascii="ＭＳ 明朝" w:hAnsi="ＭＳ 明朝"/>
          <w:color w:val="auto"/>
          <w:sz w:val="22"/>
        </w:rPr>
      </w:pPr>
      <w:r>
        <w:rPr>
          <w:rFonts w:hint="eastAsia" w:ascii="ＭＳ 明朝" w:hAnsi="ＭＳ 明朝" w:eastAsia="ＭＳ 明朝"/>
          <w:color w:val="auto"/>
          <w:kern w:val="2"/>
          <w:sz w:val="22"/>
        </w:rPr>
        <w:t>　　　　　　　　　　　　　　　　　　　　</w:t>
      </w:r>
      <w:bookmarkStart w:id="0" w:name="_GoBack"/>
      <w:bookmarkEnd w:id="0"/>
      <w:r>
        <w:rPr>
          <w:rFonts w:hint="eastAsia" w:ascii="ＭＳ 明朝" w:hAnsi="ＭＳ 明朝" w:eastAsia="ＭＳ 明朝"/>
          <w:color w:val="auto"/>
          <w:kern w:val="2"/>
          <w:sz w:val="22"/>
        </w:rPr>
        <w:t>　　　　　電　話　</w:t>
      </w:r>
    </w:p>
    <w:p>
      <w:pPr>
        <w:pStyle w:val="0"/>
        <w:spacing w:line="360" w:lineRule="exact"/>
        <w:jc w:val="both"/>
        <w:rPr>
          <w:rFonts w:hint="default" w:ascii="ＭＳ 明朝" w:hAnsi="ＭＳ 明朝"/>
          <w:sz w:val="22"/>
        </w:rPr>
      </w:pPr>
    </w:p>
    <w:p>
      <w:pPr>
        <w:pStyle w:val="0"/>
        <w:spacing w:line="360" w:lineRule="exact"/>
        <w:jc w:val="both"/>
        <w:rPr>
          <w:rFonts w:hint="default" w:ascii="ＭＳ 明朝" w:hAnsi="ＭＳ 明朝"/>
          <w:sz w:val="22"/>
        </w:rPr>
      </w:pPr>
      <w:r>
        <w:rPr>
          <w:rFonts w:hint="eastAsia" w:ascii="ＭＳ 明朝" w:hAnsi="ＭＳ 明朝" w:eastAsia="ＭＳ 明朝"/>
          <w:kern w:val="2"/>
          <w:sz w:val="22"/>
        </w:rPr>
        <w:t>　秩父別町ゼロカーボン推進事業補助金の交付を受けたいので、関係書類を添えて申請します。</w:t>
      </w:r>
    </w:p>
    <w:p>
      <w:pPr>
        <w:pStyle w:val="0"/>
        <w:rPr>
          <w:rFonts w:hint="default" w:ascii="ＭＳ 明朝" w:hAnsi="ＭＳ 明朝" w:eastAsia="ＭＳ 明朝"/>
          <w:sz w:val="22"/>
        </w:rPr>
      </w:pPr>
    </w:p>
    <w:tbl>
      <w:tblPr>
        <w:tblStyle w:val="11"/>
        <w:tblW w:w="9767" w:type="dxa"/>
        <w:jc w:val="center"/>
        <w:tblInd w:w="0" w:type="dxa"/>
        <w:tblBorders>
          <w:top w:val="single" w:color="auto" w:sz="4" w:space="0"/>
          <w:left w:val="single" w:color="auto" w:sz="4" w:space="0"/>
          <w:bottom w:val="single" w:color="auto" w:sz="8" w:space="0"/>
          <w:right w:val="single" w:color="auto" w:sz="8" w:space="0"/>
        </w:tblBorders>
        <w:tblLayout w:type="fixed"/>
        <w:tblLook w:firstRow="1" w:lastRow="1" w:firstColumn="1" w:lastColumn="1" w:noHBand="0" w:noVBand="0" w:val="01E0"/>
      </w:tblPr>
      <w:tblGrid>
        <w:gridCol w:w="1111"/>
        <w:gridCol w:w="1876"/>
        <w:gridCol w:w="969"/>
        <w:gridCol w:w="718"/>
        <w:gridCol w:w="614"/>
        <w:gridCol w:w="898"/>
        <w:gridCol w:w="209"/>
        <w:gridCol w:w="905"/>
        <w:gridCol w:w="1574"/>
        <w:gridCol w:w="893"/>
      </w:tblGrid>
      <w:tr>
        <w:trPr>
          <w:cantSplit/>
          <w:trHeight w:val="488" w:hRule="atLeast"/>
        </w:trPr>
        <w:tc>
          <w:tcPr>
            <w:tcW w:w="569"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補助金交付申請額</w:t>
            </w:r>
          </w:p>
        </w:tc>
        <w:tc>
          <w:tcPr>
            <w:tcW w:w="1456" w:type="pct"/>
            <w:gridSpan w:val="2"/>
            <w:vMerge w:val="restart"/>
            <w:tcBorders>
              <w:top w:val="single" w:color="auto" w:sz="4" w:space="0"/>
              <w:left w:val="single" w:color="auto" w:sz="4" w:space="0"/>
              <w:bottom w:val="nil"/>
              <w:right w:val="nil"/>
              <w:tl2br w:val="nil"/>
              <w:tr2bl w:val="nil"/>
            </w:tcBorders>
            <w:shd w:val="clear" w:color="auto" w:fill="FFFFFF"/>
            <w:vAlign w:val="center"/>
          </w:tcPr>
          <w:p>
            <w:pPr>
              <w:pStyle w:val="0"/>
              <w:ind w:right="-108" w:rightChars="-45"/>
              <w:jc w:val="both"/>
              <w:rPr>
                <w:rFonts w:hint="default" w:ascii="ＭＳ 明朝" w:hAnsi="ＭＳ 明朝" w:eastAsia="ＭＳ 明朝"/>
                <w:color w:val="auto"/>
                <w:sz w:val="22"/>
              </w:rPr>
            </w:pPr>
            <w:r>
              <w:rPr>
                <w:rFonts w:hint="eastAsia" w:ascii="ＭＳ 明朝" w:hAnsi="ＭＳ 明朝" w:eastAsia="ＭＳ 明朝"/>
                <w:color w:val="auto"/>
                <w:sz w:val="22"/>
              </w:rPr>
              <w:t>□　</w:t>
            </w:r>
            <w:r>
              <w:rPr>
                <w:rFonts w:hint="eastAsia" w:ascii="ＭＳ 明朝" w:hAnsi="ＭＳ 明朝" w:eastAsia="ＭＳ 明朝"/>
                <w:color w:val="auto"/>
                <w:sz w:val="22"/>
              </w:rPr>
              <w:t>ZEH</w:t>
            </w:r>
            <w:r>
              <w:rPr>
                <w:rFonts w:hint="eastAsia" w:ascii="ＭＳ 明朝" w:hAnsi="ＭＳ 明朝" w:eastAsia="ＭＳ 明朝"/>
                <w:color w:val="auto"/>
                <w:sz w:val="22"/>
              </w:rPr>
              <w:t>住宅の取得</w:t>
            </w:r>
          </w:p>
          <w:p>
            <w:pPr>
              <w:pStyle w:val="0"/>
              <w:ind w:right="-108" w:rightChars="-45"/>
              <w:jc w:val="both"/>
              <w:rPr>
                <w:rFonts w:hint="default" w:ascii="ＭＳ 明朝" w:hAnsi="ＭＳ 明朝" w:eastAsia="ＭＳ 明朝"/>
                <w:color w:val="auto"/>
                <w:sz w:val="22"/>
              </w:rPr>
            </w:pPr>
            <w:r>
              <w:rPr>
                <w:rFonts w:hint="eastAsia" w:ascii="ＭＳ 明朝" w:hAnsi="ＭＳ 明朝" w:eastAsia="ＭＳ 明朝"/>
                <w:color w:val="auto"/>
                <w:sz w:val="22"/>
              </w:rPr>
              <w:t>□　北方型住宅</w:t>
            </w:r>
            <w:r>
              <w:rPr>
                <w:rFonts w:hint="eastAsia" w:ascii="ＭＳ 明朝" w:hAnsi="ＭＳ 明朝" w:eastAsia="ＭＳ 明朝"/>
                <w:color w:val="auto"/>
                <w:sz w:val="22"/>
              </w:rPr>
              <w:t>ZERO</w:t>
            </w:r>
            <w:r>
              <w:rPr>
                <w:rFonts w:hint="eastAsia" w:ascii="ＭＳ 明朝" w:hAnsi="ＭＳ 明朝" w:eastAsia="ＭＳ 明朝"/>
                <w:color w:val="auto"/>
                <w:sz w:val="22"/>
              </w:rPr>
              <w:t>の取得</w:t>
            </w:r>
          </w:p>
          <w:p>
            <w:pPr>
              <w:pStyle w:val="0"/>
              <w:ind w:right="-108" w:rightChars="-45"/>
              <w:jc w:val="both"/>
              <w:rPr>
                <w:rFonts w:hint="default" w:ascii="ＭＳ 明朝" w:hAnsi="ＭＳ 明朝" w:eastAsia="ＭＳ 明朝"/>
                <w:color w:val="auto"/>
                <w:sz w:val="22"/>
              </w:rPr>
            </w:pPr>
            <w:r>
              <w:rPr>
                <w:rFonts w:hint="eastAsia" w:ascii="ＭＳ 明朝" w:hAnsi="ＭＳ 明朝" w:eastAsia="ＭＳ 明朝"/>
                <w:color w:val="auto"/>
                <w:sz w:val="22"/>
              </w:rPr>
              <w:t>□　性能向上リフォーム</w:t>
            </w:r>
          </w:p>
          <w:p>
            <w:pPr>
              <w:pStyle w:val="0"/>
              <w:ind w:right="-108" w:rightChars="-45"/>
              <w:jc w:val="both"/>
              <w:rPr>
                <w:rFonts w:hint="default" w:ascii="ＭＳ 明朝" w:hAnsi="ＭＳ 明朝" w:eastAsia="ＭＳ 明朝"/>
                <w:color w:val="auto"/>
                <w:sz w:val="22"/>
              </w:rPr>
            </w:pPr>
            <w:r>
              <w:rPr>
                <w:rFonts w:hint="eastAsia" w:ascii="ＭＳ 明朝" w:hAnsi="ＭＳ 明朝" w:eastAsia="ＭＳ 明朝"/>
                <w:color w:val="auto"/>
                <w:sz w:val="22"/>
              </w:rPr>
              <w:t>□　太陽光発電設備の導入</w:t>
            </w:r>
          </w:p>
          <w:p>
            <w:pPr>
              <w:pStyle w:val="0"/>
              <w:jc w:val="both"/>
              <w:rPr>
                <w:rFonts w:hint="default"/>
                <w:color w:val="auto"/>
                <w:sz w:val="22"/>
              </w:rPr>
            </w:pPr>
            <w:r>
              <w:rPr>
                <w:rFonts w:hint="eastAsia" w:ascii="ＭＳ 明朝" w:hAnsi="ＭＳ 明朝" w:eastAsia="ＭＳ 明朝"/>
                <w:color w:val="auto"/>
                <w:sz w:val="22"/>
              </w:rPr>
              <w:t>□　定置型蓄電池の導入</w:t>
            </w:r>
          </w:p>
        </w:tc>
        <w:tc>
          <w:tcPr>
            <w:tcW w:w="682" w:type="pct"/>
            <w:gridSpan w:val="2"/>
            <w:vMerge w:val="restart"/>
            <w:tcBorders>
              <w:top w:val="single" w:color="auto" w:sz="4" w:space="0"/>
              <w:left w:val="nil"/>
              <w:bottom w:val="nil"/>
              <w:right w:val="single" w:color="auto" w:sz="4" w:space="0"/>
              <w:tl2br w:val="nil"/>
              <w:tr2bl w:val="nil"/>
            </w:tcBorders>
            <w:shd w:val="clear" w:color="auto" w:fill="FFFFFF"/>
            <w:vAlign w:val="center"/>
          </w:tcPr>
          <w:p>
            <w:pPr>
              <w:pStyle w:val="0"/>
              <w:jc w:val="right"/>
              <w:rPr>
                <w:rFonts w:hint="default"/>
                <w:color w:val="auto"/>
                <w:sz w:val="22"/>
              </w:rPr>
            </w:pPr>
            <w:r>
              <w:rPr>
                <w:rFonts w:hint="eastAsia" w:ascii="ＭＳ 明朝" w:hAnsi="ＭＳ 明朝" w:eastAsia="ＭＳ 明朝"/>
                <w:color w:val="auto"/>
                <w:sz w:val="22"/>
              </w:rPr>
              <w:t>千円</w:t>
            </w:r>
          </w:p>
          <w:p>
            <w:pPr>
              <w:pStyle w:val="0"/>
              <w:jc w:val="right"/>
              <w:rPr>
                <w:rFonts w:hint="default"/>
                <w:color w:val="auto"/>
                <w:sz w:val="22"/>
              </w:rPr>
            </w:pPr>
            <w:r>
              <w:rPr>
                <w:rFonts w:hint="eastAsia" w:ascii="ＭＳ 明朝" w:hAnsi="ＭＳ 明朝" w:eastAsia="ＭＳ 明朝"/>
                <w:color w:val="auto"/>
                <w:sz w:val="22"/>
              </w:rPr>
              <w:t>千円</w:t>
            </w:r>
          </w:p>
          <w:p>
            <w:pPr>
              <w:pStyle w:val="0"/>
              <w:jc w:val="right"/>
              <w:rPr>
                <w:rFonts w:hint="default"/>
                <w:color w:val="auto"/>
                <w:sz w:val="22"/>
              </w:rPr>
            </w:pPr>
            <w:r>
              <w:rPr>
                <w:rFonts w:hint="eastAsia" w:ascii="ＭＳ 明朝" w:hAnsi="ＭＳ 明朝" w:eastAsia="ＭＳ 明朝"/>
                <w:color w:val="auto"/>
                <w:sz w:val="22"/>
              </w:rPr>
              <w:t>千円</w:t>
            </w:r>
          </w:p>
          <w:p>
            <w:pPr>
              <w:pStyle w:val="0"/>
              <w:jc w:val="right"/>
              <w:rPr>
                <w:rFonts w:hint="default"/>
                <w:color w:val="auto"/>
                <w:sz w:val="22"/>
              </w:rPr>
            </w:pPr>
            <w:r>
              <w:rPr>
                <w:rFonts w:hint="eastAsia" w:ascii="ＭＳ 明朝" w:hAnsi="ＭＳ 明朝" w:eastAsia="ＭＳ 明朝"/>
                <w:color w:val="auto"/>
                <w:sz w:val="22"/>
              </w:rPr>
              <w:t>千円</w:t>
            </w:r>
          </w:p>
          <w:p>
            <w:pPr>
              <w:pStyle w:val="0"/>
              <w:jc w:val="right"/>
              <w:rPr>
                <w:rFonts w:hint="default"/>
                <w:color w:val="auto"/>
                <w:sz w:val="22"/>
              </w:rPr>
            </w:pPr>
            <w:r>
              <w:rPr>
                <w:rFonts w:hint="eastAsia" w:ascii="ＭＳ 明朝" w:hAnsi="ＭＳ 明朝" w:eastAsia="ＭＳ 明朝"/>
                <w:color w:val="auto"/>
                <w:sz w:val="22"/>
              </w:rPr>
              <w:t>千円</w:t>
            </w:r>
          </w:p>
        </w:tc>
        <w:tc>
          <w:tcPr>
            <w:tcW w:w="567"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補助対象者の別</w:t>
            </w:r>
          </w:p>
        </w:tc>
        <w:tc>
          <w:tcPr>
            <w:tcW w:w="1726"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jc w:val="both"/>
              <w:rPr>
                <w:rFonts w:hint="default"/>
                <w:color w:val="auto"/>
                <w:sz w:val="22"/>
              </w:rPr>
            </w:pPr>
            <w:r>
              <w:rPr>
                <w:rFonts w:hint="eastAsia" w:ascii="ＭＳ 明朝" w:hAnsi="ＭＳ 明朝" w:eastAsia="ＭＳ 明朝"/>
                <w:color w:val="auto"/>
                <w:sz w:val="22"/>
              </w:rPr>
              <w:t>□　個人</w:t>
            </w:r>
          </w:p>
          <w:p>
            <w:pPr>
              <w:pStyle w:val="0"/>
              <w:rPr>
                <w:rFonts w:hint="default"/>
                <w:color w:val="auto"/>
                <w:sz w:val="22"/>
              </w:rPr>
            </w:pPr>
            <w:r>
              <w:rPr>
                <w:rFonts w:hint="eastAsia" w:ascii="ＭＳ 明朝" w:hAnsi="ＭＳ 明朝" w:eastAsia="ＭＳ 明朝"/>
                <w:color w:val="auto"/>
                <w:sz w:val="22"/>
              </w:rPr>
              <w:t>□　事業者</w:t>
            </w:r>
          </w:p>
        </w:tc>
      </w:tr>
      <w:tr>
        <w:trPr>
          <w:cantSplit/>
          <w:trHeight w:val="631" w:hRule="atLeast"/>
        </w:trPr>
        <w:tc>
          <w:tcPr>
            <w:tcW w:w="569" w:type="pct"/>
            <w:vMerge w:val="continue"/>
            <w:tcBorders>
              <w:top w:val="none" w:color="auto" w:sz="0"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FF0000"/>
                <w:sz w:val="21"/>
              </w:rPr>
            </w:pPr>
          </w:p>
        </w:tc>
        <w:tc>
          <w:tcPr>
            <w:tcW w:w="1456" w:type="pct"/>
            <w:gridSpan w:val="2"/>
            <w:vMerge w:val="continue"/>
            <w:tcBorders>
              <w:top w:val="nil"/>
              <w:left w:val="single" w:color="auto" w:sz="4" w:space="0"/>
              <w:bottom w:val="nil"/>
              <w:right w:val="nil"/>
              <w:tl2br w:val="nil"/>
              <w:tr2bl w:val="nil"/>
            </w:tcBorders>
            <w:shd w:val="clear" w:color="auto" w:fill="FFFFFF"/>
            <w:vAlign w:val="center"/>
          </w:tcPr>
          <w:p>
            <w:pPr>
              <w:pStyle w:val="0"/>
              <w:rPr>
                <w:rFonts w:hint="default"/>
                <w:sz w:val="22"/>
              </w:rPr>
            </w:pPr>
          </w:p>
        </w:tc>
        <w:tc>
          <w:tcPr>
            <w:tcW w:w="682" w:type="pct"/>
            <w:gridSpan w:val="2"/>
            <w:vMerge w:val="continue"/>
            <w:tcBorders>
              <w:top w:val="nil"/>
              <w:left w:val="nil"/>
              <w:bottom w:val="nil"/>
              <w:right w:val="single" w:color="auto" w:sz="4" w:space="0"/>
              <w:tl2br w:val="nil"/>
              <w:tr2bl w:val="nil"/>
            </w:tcBorders>
            <w:shd w:val="clear" w:color="auto" w:fill="FFFFFF"/>
            <w:vAlign w:val="center"/>
          </w:tcPr>
          <w:p>
            <w:pPr>
              <w:pStyle w:val="0"/>
              <w:rPr>
                <w:rFonts w:hint="default"/>
                <w:sz w:val="22"/>
              </w:rPr>
            </w:pPr>
          </w:p>
        </w:tc>
        <w:tc>
          <w:tcPr>
            <w:tcW w:w="567" w:type="pct"/>
            <w:gridSpan w:val="2"/>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事業期間</w:t>
            </w:r>
          </w:p>
        </w:tc>
        <w:tc>
          <w:tcPr>
            <w:tcW w:w="463"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jc w:val="center"/>
              <w:rPr>
                <w:rFonts w:hint="default"/>
                <w:color w:val="auto"/>
                <w:sz w:val="22"/>
              </w:rPr>
            </w:pPr>
            <w:r>
              <w:rPr>
                <w:rFonts w:hint="eastAsia" w:ascii="ＭＳ 明朝" w:hAnsi="ＭＳ 明朝" w:eastAsia="ＭＳ 明朝"/>
                <w:color w:val="auto"/>
                <w:sz w:val="22"/>
              </w:rPr>
              <w:t>着手</w:t>
            </w:r>
          </w:p>
        </w:tc>
        <w:tc>
          <w:tcPr>
            <w:tcW w:w="1263"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jc w:val="right"/>
              <w:rPr>
                <w:rFonts w:hint="default"/>
                <w:color w:val="auto"/>
                <w:sz w:val="22"/>
              </w:rPr>
            </w:pPr>
            <w:r>
              <w:rPr>
                <w:rFonts w:hint="eastAsia" w:ascii="ＭＳ 明朝" w:hAnsi="ＭＳ 明朝" w:eastAsia="ＭＳ 明朝"/>
                <w:color w:val="auto"/>
                <w:sz w:val="22"/>
              </w:rPr>
              <w:t>年　　月　　日</w:t>
            </w:r>
          </w:p>
        </w:tc>
      </w:tr>
      <w:tr>
        <w:trPr>
          <w:cantSplit/>
          <w:trHeight w:val="283" w:hRule="atLeast"/>
        </w:trPr>
        <w:tc>
          <w:tcPr>
            <w:tcW w:w="569" w:type="pct"/>
            <w:vMerge w:val="continue"/>
            <w:tcBorders>
              <w:top w:val="none" w:color="auto" w:sz="0"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456" w:type="pct"/>
            <w:gridSpan w:val="2"/>
            <w:vMerge w:val="continue"/>
            <w:tcBorders>
              <w:top w:val="nil"/>
              <w:left w:val="single" w:color="auto" w:sz="4" w:space="0"/>
              <w:bottom w:val="nil"/>
              <w:right w:val="nil"/>
              <w:tl2br w:val="nil"/>
              <w:tr2bl w:val="nil"/>
            </w:tcBorders>
            <w:shd w:val="clear" w:color="auto" w:fill="FFFFFF"/>
            <w:vAlign w:val="center"/>
          </w:tcPr>
          <w:p>
            <w:pPr>
              <w:pStyle w:val="0"/>
              <w:rPr>
                <w:rFonts w:hint="default"/>
              </w:rPr>
            </w:pPr>
          </w:p>
        </w:tc>
        <w:tc>
          <w:tcPr>
            <w:tcW w:w="682" w:type="pct"/>
            <w:gridSpan w:val="2"/>
            <w:vMerge w:val="continue"/>
            <w:tcBorders>
              <w:top w:val="nil"/>
              <w:left w:val="nil"/>
              <w:bottom w:val="nil"/>
              <w:right w:val="single" w:color="auto" w:sz="4" w:space="0"/>
              <w:tl2br w:val="nil"/>
              <w:tr2bl w:val="nil"/>
            </w:tcBorders>
            <w:shd w:val="clear" w:color="auto" w:fill="FFFFFF"/>
            <w:vAlign w:val="center"/>
          </w:tcPr>
          <w:p>
            <w:pPr>
              <w:pStyle w:val="0"/>
              <w:rPr>
                <w:rFonts w:hint="default"/>
              </w:rPr>
            </w:pPr>
          </w:p>
        </w:tc>
        <w:tc>
          <w:tcPr>
            <w:tcW w:w="567" w:type="pct"/>
            <w:gridSpan w:val="2"/>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463"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jc w:val="center"/>
              <w:rPr>
                <w:rFonts w:hint="default"/>
                <w:color w:val="auto"/>
                <w:sz w:val="22"/>
              </w:rPr>
            </w:pPr>
            <w:r>
              <w:rPr>
                <w:rFonts w:hint="eastAsia" w:ascii="ＭＳ 明朝" w:hAnsi="ＭＳ 明朝" w:eastAsia="ＭＳ 明朝"/>
                <w:color w:val="auto"/>
                <w:sz w:val="22"/>
              </w:rPr>
              <w:t>完了</w:t>
            </w:r>
          </w:p>
        </w:tc>
        <w:tc>
          <w:tcPr>
            <w:tcW w:w="1263" w:type="pct"/>
            <w:gridSpan w:val="2"/>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jc w:val="right"/>
              <w:rPr>
                <w:rFonts w:hint="default"/>
                <w:color w:val="auto"/>
                <w:sz w:val="22"/>
              </w:rPr>
            </w:pPr>
            <w:r>
              <w:rPr>
                <w:rFonts w:hint="eastAsia" w:ascii="ＭＳ 明朝" w:hAnsi="ＭＳ 明朝" w:eastAsia="ＭＳ 明朝"/>
                <w:color w:val="auto"/>
                <w:sz w:val="22"/>
              </w:rPr>
              <w:t>年　　月　　日</w:t>
            </w:r>
          </w:p>
        </w:tc>
      </w:tr>
      <w:tr>
        <w:trPr>
          <w:cantSplit/>
          <w:trHeight w:val="283" w:hRule="atLeast"/>
        </w:trPr>
        <w:tc>
          <w:tcPr>
            <w:tcW w:w="569" w:type="pct"/>
            <w:vMerge w:val="continue"/>
            <w:tcBorders>
              <w:top w:val="none" w:color="auto" w:sz="0"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456" w:type="pct"/>
            <w:gridSpan w:val="2"/>
            <w:tcBorders>
              <w:top w:val="nil"/>
              <w:left w:val="single" w:color="auto" w:sz="4" w:space="0"/>
              <w:bottom w:val="single" w:color="auto" w:sz="4" w:space="0"/>
              <w:right w:val="nil"/>
              <w:tl2br w:val="nil"/>
              <w:tr2bl w:val="nil"/>
            </w:tcBorders>
            <w:shd w:val="clear" w:color="auto" w:fill="FFFFFF"/>
            <w:vAlign w:val="center"/>
          </w:tcPr>
          <w:p>
            <w:pPr>
              <w:pStyle w:val="0"/>
              <w:jc w:val="center"/>
              <w:rPr>
                <w:rFonts w:hint="default"/>
                <w:color w:val="auto"/>
                <w:sz w:val="22"/>
              </w:rPr>
            </w:pPr>
            <w:r>
              <w:rPr>
                <w:rFonts w:hint="eastAsia" w:ascii="ＭＳ 明朝" w:hAnsi="ＭＳ 明朝" w:eastAsia="ＭＳ 明朝"/>
                <w:color w:val="auto"/>
                <w:sz w:val="22"/>
              </w:rPr>
              <w:t>合　計</w:t>
            </w:r>
          </w:p>
        </w:tc>
        <w:tc>
          <w:tcPr>
            <w:tcW w:w="682" w:type="pct"/>
            <w:gridSpan w:val="2"/>
            <w:tcBorders>
              <w:top w:val="nil"/>
              <w:left w:val="nil"/>
              <w:bottom w:val="single" w:color="auto" w:sz="4" w:space="0"/>
              <w:right w:val="single" w:color="auto" w:sz="4" w:space="0"/>
              <w:tl2br w:val="nil"/>
              <w:tr2bl w:val="nil"/>
            </w:tcBorders>
            <w:shd w:val="clear" w:color="auto" w:fill="FFFFFF"/>
            <w:vAlign w:val="center"/>
          </w:tcPr>
          <w:p>
            <w:pPr>
              <w:pStyle w:val="0"/>
              <w:jc w:val="right"/>
              <w:rPr>
                <w:rFonts w:hint="default"/>
                <w:color w:val="auto"/>
                <w:sz w:val="22"/>
              </w:rPr>
            </w:pPr>
            <w:r>
              <w:rPr>
                <w:rFonts w:hint="eastAsia" w:ascii="ＭＳ 明朝" w:hAnsi="ＭＳ 明朝" w:eastAsia="ＭＳ 明朝"/>
                <w:color w:val="auto"/>
                <w:sz w:val="22"/>
              </w:rPr>
              <w:t>千円</w:t>
            </w:r>
          </w:p>
        </w:tc>
        <w:tc>
          <w:tcPr>
            <w:tcW w:w="567" w:type="pct"/>
            <w:gridSpan w:val="2"/>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46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rPr>
                <w:rFonts w:hint="default"/>
              </w:rPr>
            </w:pPr>
          </w:p>
        </w:tc>
        <w:tc>
          <w:tcPr>
            <w:tcW w:w="1263" w:type="pct"/>
            <w:gridSpan w:val="2"/>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rPr>
                <w:rFonts w:hint="default"/>
              </w:rPr>
            </w:pPr>
          </w:p>
        </w:tc>
      </w:tr>
      <w:tr>
        <w:trPr>
          <w:cantSplit/>
          <w:trHeight w:val="283" w:hRule="atLeast"/>
        </w:trPr>
        <w:tc>
          <w:tcPr>
            <w:tcW w:w="569" w:type="pct"/>
            <w:tcBorders>
              <w:top w:val="none" w:color="auto" w:sz="0"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対象建物の所在地</w:t>
            </w:r>
          </w:p>
        </w:tc>
        <w:tc>
          <w:tcPr>
            <w:tcW w:w="2138"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right="-108" w:rightChars="-45"/>
              <w:jc w:val="both"/>
              <w:rPr>
                <w:rFonts w:hint="default"/>
                <w:color w:val="auto"/>
                <w:sz w:val="22"/>
              </w:rPr>
            </w:pPr>
            <w:r>
              <w:rPr>
                <w:rFonts w:hint="eastAsia" w:ascii="ＭＳ 明朝" w:hAnsi="ＭＳ 明朝" w:eastAsia="ＭＳ 明朝"/>
                <w:color w:val="auto"/>
                <w:sz w:val="22"/>
              </w:rPr>
              <w:t>秩父別町　　　　　番地</w:t>
            </w:r>
          </w:p>
        </w:tc>
        <w:tc>
          <w:tcPr>
            <w:tcW w:w="567"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color w:val="auto"/>
                <w:sz w:val="22"/>
              </w:rPr>
            </w:pPr>
            <w:r>
              <w:rPr>
                <w:rFonts w:hint="eastAsia" w:ascii="ＭＳ 明朝" w:hAnsi="ＭＳ 明朝" w:eastAsia="ＭＳ 明朝"/>
                <w:color w:val="auto"/>
                <w:sz w:val="22"/>
              </w:rPr>
              <w:t>対象建物の用途</w:t>
            </w:r>
          </w:p>
        </w:tc>
        <w:tc>
          <w:tcPr>
            <w:tcW w:w="1726"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住宅　　　　□　事務所</w:t>
            </w:r>
          </w:p>
          <w:p>
            <w:pPr>
              <w:pStyle w:val="0"/>
              <w:ind w:right="-110" w:rightChars="-46"/>
              <w:jc w:val="both"/>
              <w:rPr>
                <w:rFonts w:hint="default" w:ascii="ＭＳ 明朝" w:hAnsi="ＭＳ 明朝" w:eastAsia="ＭＳ 明朝"/>
                <w:color w:val="auto"/>
                <w:sz w:val="22"/>
              </w:rPr>
            </w:pPr>
            <w:r>
              <w:rPr>
                <w:rFonts w:hint="eastAsia" w:ascii="ＭＳ 明朝" w:hAnsi="ＭＳ 明朝" w:eastAsia="ＭＳ 明朝"/>
                <w:color w:val="auto"/>
                <w:sz w:val="22"/>
              </w:rPr>
              <w:t>□　その他（　　　　　　　）</w:t>
            </w:r>
          </w:p>
        </w:tc>
      </w:tr>
      <w:tr>
        <w:trPr>
          <w:cantSplit/>
          <w:trHeight w:val="283" w:hRule="atLeast"/>
        </w:trPr>
        <w:tc>
          <w:tcPr>
            <w:tcW w:w="569" w:type="pct"/>
            <w:tcBorders>
              <w:top w:val="single" w:color="auto" w:sz="4" w:space="0"/>
              <w:left w:val="single" w:color="auto" w:sz="4" w:space="0"/>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併用する補助金等の名称及び金額</w:t>
            </w:r>
          </w:p>
        </w:tc>
        <w:tc>
          <w:tcPr>
            <w:tcW w:w="2138" w:type="pct"/>
            <w:gridSpan w:val="4"/>
            <w:tcBorders>
              <w:top w:val="single" w:color="auto" w:sz="4" w:space="0"/>
              <w:left w:val="single" w:color="auto" w:sz="4" w:space="0"/>
              <w:bottom w:val="nil"/>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秩父別町新築住宅取得補助金</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秩父別町住宅リフォーム補助金</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w:t>
            </w:r>
          </w:p>
        </w:tc>
        <w:tc>
          <w:tcPr>
            <w:tcW w:w="567" w:type="pct"/>
            <w:gridSpan w:val="2"/>
            <w:tcBorders>
              <w:top w:val="none" w:color="auto" w:sz="0" w:space="0"/>
              <w:left w:val="nil"/>
              <w:bottom w:val="nil"/>
              <w:right w:val="nil"/>
              <w:tl2br w:val="nil"/>
              <w:tr2bl w:val="nil"/>
            </w:tcBorders>
            <w:shd w:val="clear" w:color="auto" w:fill="FFFFFF"/>
            <w:vAlign w:val="center"/>
          </w:tcPr>
          <w:p>
            <w:pPr>
              <w:pStyle w:val="0"/>
              <w:jc w:val="right"/>
              <w:rPr>
                <w:rFonts w:hint="default" w:ascii="ＭＳ 明朝" w:hAnsi="ＭＳ 明朝" w:eastAsia="ＭＳ 明朝"/>
                <w:color w:val="auto"/>
                <w:sz w:val="22"/>
              </w:rPr>
            </w:pPr>
            <w:r>
              <w:rPr>
                <w:rFonts w:hint="eastAsia" w:ascii="ＭＳ 明朝" w:hAnsi="ＭＳ 明朝" w:eastAsia="ＭＳ 明朝"/>
                <w:color w:val="auto"/>
                <w:sz w:val="22"/>
              </w:rPr>
              <w:t>千円</w:t>
            </w:r>
          </w:p>
          <w:p>
            <w:pPr>
              <w:pStyle w:val="0"/>
              <w:jc w:val="right"/>
              <w:rPr>
                <w:rFonts w:hint="default" w:ascii="ＭＳ 明朝" w:hAnsi="ＭＳ 明朝" w:eastAsia="ＭＳ 明朝"/>
                <w:color w:val="auto"/>
                <w:sz w:val="22"/>
              </w:rPr>
            </w:pPr>
            <w:r>
              <w:rPr>
                <w:rFonts w:hint="eastAsia" w:ascii="ＭＳ 明朝" w:hAnsi="ＭＳ 明朝" w:eastAsia="ＭＳ 明朝"/>
                <w:color w:val="auto"/>
                <w:sz w:val="22"/>
              </w:rPr>
              <w:t>千円</w:t>
            </w:r>
          </w:p>
          <w:p>
            <w:pPr>
              <w:pStyle w:val="0"/>
              <w:jc w:val="right"/>
              <w:rPr>
                <w:rFonts w:hint="default" w:ascii="ＭＳ 明朝" w:hAnsi="ＭＳ 明朝" w:eastAsia="ＭＳ 明朝"/>
                <w:color w:val="auto"/>
                <w:sz w:val="22"/>
              </w:rPr>
            </w:pPr>
            <w:r>
              <w:rPr>
                <w:rFonts w:hint="eastAsia" w:ascii="ＭＳ 明朝" w:hAnsi="ＭＳ 明朝" w:eastAsia="ＭＳ 明朝"/>
                <w:color w:val="auto"/>
                <w:sz w:val="22"/>
              </w:rPr>
              <w:t>千円</w:t>
            </w:r>
          </w:p>
          <w:p>
            <w:pPr>
              <w:pStyle w:val="0"/>
              <w:jc w:val="right"/>
              <w:rPr>
                <w:rFonts w:hint="default" w:ascii="ＭＳ 明朝" w:hAnsi="ＭＳ 明朝" w:eastAsia="ＭＳ 明朝"/>
                <w:color w:val="auto"/>
                <w:sz w:val="22"/>
              </w:rPr>
            </w:pPr>
            <w:r>
              <w:rPr>
                <w:rFonts w:hint="eastAsia" w:ascii="ＭＳ 明朝" w:hAnsi="ＭＳ 明朝" w:eastAsia="ＭＳ 明朝"/>
                <w:color w:val="auto"/>
                <w:sz w:val="22"/>
              </w:rPr>
              <w:t>千円</w:t>
            </w:r>
          </w:p>
          <w:p>
            <w:pPr>
              <w:pStyle w:val="0"/>
              <w:jc w:val="right"/>
              <w:rPr>
                <w:rFonts w:hint="default" w:ascii="ＭＳ 明朝" w:hAnsi="ＭＳ 明朝" w:eastAsia="ＭＳ 明朝"/>
                <w:color w:val="auto"/>
                <w:sz w:val="22"/>
              </w:rPr>
            </w:pPr>
            <w:r>
              <w:rPr>
                <w:rFonts w:hint="eastAsia" w:ascii="ＭＳ 明朝" w:hAnsi="ＭＳ 明朝" w:eastAsia="ＭＳ 明朝"/>
                <w:color w:val="auto"/>
                <w:sz w:val="22"/>
              </w:rPr>
              <w:t>千円</w:t>
            </w:r>
          </w:p>
        </w:tc>
        <w:tc>
          <w:tcPr>
            <w:tcW w:w="1726" w:type="pct"/>
            <w:gridSpan w:val="3"/>
            <w:tcBorders>
              <w:top w:val="none" w:color="auto" w:sz="0" w:space="0"/>
              <w:left w:val="nil"/>
              <w:bottom w:val="nil"/>
              <w:right w:val="single" w:color="auto" w:sz="4" w:space="0"/>
              <w:tl2br w:val="nil"/>
              <w:tr2bl w:val="nil"/>
            </w:tcBorders>
            <w:shd w:val="clear" w:color="auto" w:fill="FFFFFF"/>
            <w:vAlign w:val="center"/>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（国・北海道・</w:t>
            </w:r>
            <w:r>
              <w:rPr>
                <w:rFonts w:hint="eastAsia" w:ascii="ＭＳ 明朝" w:hAnsi="ＭＳ 明朝" w:eastAsia="ＭＳ 明朝"/>
                <w:color w:val="auto"/>
                <w:sz w:val="22"/>
                <w:bdr w:val="single" w:color="auto" w:sz="4" w:space="0"/>
              </w:rPr>
              <w:t>町</w:t>
            </w:r>
            <w:r>
              <w:rPr>
                <w:rFonts w:hint="eastAsia" w:ascii="ＭＳ 明朝" w:hAnsi="ＭＳ 明朝" w:eastAsia="ＭＳ 明朝"/>
                <w:color w:val="auto"/>
                <w:sz w:val="22"/>
              </w:rPr>
              <w:t>・その他）</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（国・北海道・</w:t>
            </w:r>
            <w:r>
              <w:rPr>
                <w:rFonts w:hint="eastAsia" w:ascii="ＭＳ 明朝" w:hAnsi="ＭＳ 明朝" w:eastAsia="ＭＳ 明朝"/>
                <w:color w:val="auto"/>
                <w:sz w:val="22"/>
                <w:bdr w:val="single" w:color="auto" w:sz="4" w:space="0"/>
              </w:rPr>
              <w:t>町</w:t>
            </w:r>
            <w:r>
              <w:rPr>
                <w:rFonts w:hint="eastAsia" w:ascii="ＭＳ 明朝" w:hAnsi="ＭＳ 明朝" w:eastAsia="ＭＳ 明朝"/>
                <w:color w:val="auto"/>
                <w:sz w:val="22"/>
              </w:rPr>
              <w:t>・その他）</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（国・北海道・町・その他）</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（国・北海道・町・その他）</w:t>
            </w:r>
          </w:p>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（国・北海道・町・その他）</w:t>
            </w:r>
          </w:p>
        </w:tc>
      </w:tr>
      <w:tr>
        <w:trPr>
          <w:cantSplit/>
          <w:trHeight w:val="283" w:hRule="atLeast"/>
        </w:trPr>
        <w:tc>
          <w:tcPr>
            <w:tcW w:w="569"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4431" w:type="pct"/>
            <w:gridSpan w:val="9"/>
            <w:tcBorders>
              <w:top w:val="nil"/>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color w:val="auto"/>
              </w:rPr>
            </w:pPr>
            <w:r>
              <w:rPr>
                <w:rFonts w:hint="eastAsia" w:ascii="ＭＳ 明朝" w:hAnsi="ＭＳ 明朝" w:eastAsia="ＭＳ 明朝"/>
                <w:color w:val="auto"/>
                <w:sz w:val="22"/>
              </w:rPr>
              <w:t>※　秩父別町の他の補助金を併用していて、当該他の補助金の申請書や添付資料等を流用することに同意する場合は、一部の添付書類を省略することができます。</w:t>
            </w:r>
          </w:p>
          <w:p>
            <w:pPr>
              <w:pStyle w:val="0"/>
              <w:ind w:left="220" w:hanging="220" w:hangingChars="100"/>
              <w:rPr>
                <w:rFonts w:hint="default"/>
                <w:color w:val="auto"/>
              </w:rPr>
            </w:pPr>
            <w:r>
              <w:rPr>
                <w:rFonts w:hint="eastAsia" w:ascii="ＭＳ 明朝" w:hAnsi="ＭＳ 明朝" w:eastAsia="ＭＳ 明朝"/>
                <w:color w:val="auto"/>
                <w:sz w:val="22"/>
              </w:rPr>
              <w:t>□　流用することに同意します　→　一部の添付書類を省略できます</w:t>
            </w:r>
          </w:p>
          <w:p>
            <w:pPr>
              <w:pStyle w:val="0"/>
              <w:ind w:left="220" w:hanging="220" w:hangingChars="100"/>
              <w:rPr>
                <w:rFonts w:hint="default"/>
                <w:color w:val="auto"/>
              </w:rPr>
            </w:pPr>
            <w:r>
              <w:rPr>
                <w:rFonts w:hint="eastAsia" w:ascii="ＭＳ 明朝" w:hAnsi="ＭＳ 明朝" w:eastAsia="ＭＳ 明朝"/>
                <w:color w:val="auto"/>
                <w:sz w:val="22"/>
              </w:rPr>
              <w:t>□　流用することに同意しません　→　添付書類の省略はできません</w:t>
            </w:r>
          </w:p>
        </w:tc>
      </w:tr>
      <w:tr>
        <w:trPr>
          <w:cantSplit/>
          <w:trHeight w:val="283" w:hRule="atLeast"/>
        </w:trPr>
        <w:tc>
          <w:tcPr>
            <w:tcW w:w="569"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center"/>
              <w:rPr>
                <w:rFonts w:hint="default" w:ascii="ＭＳ 明朝" w:hAnsi="ＭＳ 明朝" w:eastAsia="ＭＳ 明朝"/>
                <w:color w:val="auto"/>
                <w:sz w:val="22"/>
              </w:rPr>
            </w:pPr>
            <w:r>
              <w:rPr>
                <w:rFonts w:hint="eastAsia" w:ascii="ＭＳ 明朝" w:hAnsi="ＭＳ 明朝" w:eastAsia="ＭＳ 明朝"/>
                <w:color w:val="auto"/>
                <w:sz w:val="22"/>
              </w:rPr>
              <w:t>添付書類（共通）</w:t>
            </w:r>
          </w:p>
        </w:tc>
        <w:tc>
          <w:tcPr>
            <w:tcW w:w="4431" w:type="pct"/>
            <w:gridSpan w:val="9"/>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別紙１　補助要件、補助金額等確認書</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別紙２　誓約書</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（秩父別町民）別紙３　町税納入状況等調査同意書</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（秩父別町民以外）現に住所を有する市町村が発行する本人及び同居の家族の住民票謄本、住民税の滞納がないことを証する書類</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工事契約書若しくは売買契約書の写し、領収書の写し</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明細書等の写し　※経費の内訳がわかるもの</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工事の図面　※施工内容の詳細がわかるもの</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申請者が所有者等から委任を受けた者である場合にあっては、所有者等の委任状</w:t>
            </w:r>
          </w:p>
          <w:p>
            <w:pPr>
              <w:pStyle w:val="0"/>
              <w:rPr>
                <w:rFonts w:hint="default"/>
                <w:color w:val="auto"/>
                <w:sz w:val="22"/>
              </w:rPr>
            </w:pPr>
            <w:r>
              <w:rPr>
                <w:rFonts w:hint="eastAsia" w:ascii="ＭＳ 明朝" w:hAnsi="ＭＳ 明朝" w:eastAsia="ＭＳ 明朝"/>
                <w:color w:val="auto"/>
                <w:sz w:val="22"/>
              </w:rPr>
              <w:t>□　その他町長が必要と認める書類（　　　　　　　　　　　　　　　　　　　）</w:t>
            </w:r>
          </w:p>
        </w:tc>
      </w:tr>
      <w:tr>
        <w:trPr>
          <w:cantSplit/>
          <w:trHeight w:val="283" w:hRule="atLeast"/>
        </w:trPr>
        <w:tc>
          <w:tcPr>
            <w:tcW w:w="569" w:type="pct"/>
            <w:vMerge w:val="restart"/>
            <w:tcBorders>
              <w:top w:val="single" w:color="auto" w:sz="4" w:space="0"/>
              <w:left w:val="single" w:color="auto" w:sz="4" w:space="0"/>
              <w:bottom w:val="none" w:color="auto" w:sz="0" w:space="0"/>
              <w:right w:val="single" w:color="auto" w:sz="4" w:space="0"/>
              <w:tl2br w:val="nil"/>
              <w:tr2bl w:val="nil"/>
            </w:tcBorders>
            <w:shd w:val="clear" w:color="auto" w:fill="FFFFFF"/>
            <w:vAlign w:val="top"/>
          </w:tcPr>
          <w:p>
            <w:pPr>
              <w:pStyle w:val="0"/>
              <w:jc w:val="center"/>
              <w:rPr>
                <w:rFonts w:hint="default" w:ascii="ＭＳ 明朝" w:hAnsi="ＭＳ 明朝" w:eastAsia="ＭＳ 明朝"/>
                <w:color w:val="auto"/>
                <w:sz w:val="22"/>
              </w:rPr>
            </w:pPr>
            <w:r>
              <w:rPr>
                <w:rFonts w:hint="eastAsia" w:ascii="ＭＳ 明朝" w:hAnsi="ＭＳ 明朝" w:eastAsia="ＭＳ 明朝"/>
                <w:color w:val="auto"/>
                <w:sz w:val="22"/>
              </w:rPr>
              <w:t>振込先</w:t>
            </w:r>
          </w:p>
        </w:tc>
        <w:tc>
          <w:tcPr>
            <w:tcW w:w="960" w:type="pct"/>
            <w:vMerge w:val="restart"/>
            <w:tcBorders>
              <w:top w:val="single" w:color="auto" w:sz="4" w:space="0"/>
              <w:left w:val="single" w:color="auto" w:sz="4" w:space="0"/>
              <w:bottom w:val="none" w:color="auto" w:sz="0" w:space="0"/>
              <w:right w:val="nil"/>
              <w:tl2br w:val="nil"/>
              <w:tr2bl w:val="nil"/>
            </w:tcBorders>
            <w:shd w:val="clear" w:color="auto" w:fill="FFFFFF"/>
            <w:vAlign w:val="center"/>
          </w:tcPr>
          <w:p>
            <w:pPr>
              <w:pStyle w:val="0"/>
              <w:tabs>
                <w:tab w:val="left" w:leader="none" w:pos="1035"/>
              </w:tabs>
              <w:ind w:left="220" w:hanging="220" w:hangingChars="100"/>
              <w:jc w:val="right"/>
              <w:rPr>
                <w:rFonts w:hint="default" w:ascii="ＭＳ 明朝" w:hAnsi="ＭＳ 明朝" w:eastAsia="ＭＳ 明朝"/>
                <w:color w:val="auto"/>
                <w:sz w:val="22"/>
              </w:rPr>
            </w:pPr>
            <w:r>
              <w:rPr>
                <w:rFonts w:hint="eastAsia" w:ascii="ＭＳ 明朝" w:hAnsi="ＭＳ 明朝" w:eastAsia="ＭＳ 明朝"/>
                <w:color w:val="auto"/>
                <w:sz w:val="22"/>
              </w:rPr>
              <w:t>銀行</w:t>
            </w:r>
          </w:p>
          <w:p>
            <w:pPr>
              <w:pStyle w:val="0"/>
              <w:tabs>
                <w:tab w:val="left" w:leader="none" w:pos="1035"/>
              </w:tabs>
              <w:ind w:left="220" w:hanging="220" w:hangingChars="100"/>
              <w:jc w:val="right"/>
              <w:rPr>
                <w:rFonts w:hint="default" w:ascii="ＭＳ 明朝" w:hAnsi="ＭＳ 明朝" w:eastAsia="ＭＳ 明朝"/>
                <w:color w:val="auto"/>
                <w:sz w:val="22"/>
              </w:rPr>
            </w:pPr>
            <w:r>
              <w:rPr>
                <w:rFonts w:hint="eastAsia" w:ascii="ＭＳ 明朝" w:hAnsi="ＭＳ 明朝" w:eastAsia="ＭＳ 明朝"/>
                <w:color w:val="auto"/>
                <w:sz w:val="22"/>
              </w:rPr>
              <w:t>信金</w:t>
            </w:r>
          </w:p>
          <w:p>
            <w:pPr>
              <w:pStyle w:val="0"/>
              <w:tabs>
                <w:tab w:val="left" w:leader="none" w:pos="1035"/>
              </w:tabs>
              <w:ind w:left="220" w:hanging="220" w:hangingChars="100"/>
              <w:jc w:val="right"/>
              <w:rPr>
                <w:rFonts w:hint="default" w:ascii="ＭＳ 明朝" w:hAnsi="ＭＳ 明朝" w:eastAsia="ＭＳ 明朝"/>
                <w:color w:val="auto"/>
                <w:sz w:val="22"/>
              </w:rPr>
            </w:pPr>
            <w:r>
              <w:rPr>
                <w:rFonts w:hint="eastAsia" w:ascii="ＭＳ 明朝" w:hAnsi="ＭＳ 明朝" w:eastAsia="ＭＳ 明朝"/>
                <w:color w:val="auto"/>
                <w:sz w:val="22"/>
              </w:rPr>
              <w:t>農協</w:t>
            </w:r>
          </w:p>
        </w:tc>
        <w:tc>
          <w:tcPr>
            <w:tcW w:w="864" w:type="pct"/>
            <w:gridSpan w:val="2"/>
            <w:vMerge w:val="restart"/>
            <w:tcBorders>
              <w:top w:val="single" w:color="auto" w:sz="4" w:space="0"/>
              <w:left w:val="nil"/>
              <w:bottom w:val="single" w:color="auto" w:sz="4" w:space="0"/>
              <w:right w:val="single" w:color="auto" w:sz="4" w:space="0"/>
              <w:tl2br w:val="nil"/>
              <w:tr2bl w:val="nil"/>
            </w:tcBorders>
            <w:shd w:val="clear" w:color="auto" w:fill="FFFFFF"/>
            <w:vAlign w:val="center"/>
          </w:tcPr>
          <w:p>
            <w:pPr>
              <w:pStyle w:val="0"/>
              <w:jc w:val="right"/>
              <w:rPr>
                <w:rFonts w:hint="default" w:ascii="ＭＳ 明朝" w:hAnsi="ＭＳ 明朝" w:eastAsia="ＭＳ 明朝"/>
                <w:sz w:val="22"/>
              </w:rPr>
            </w:pPr>
            <w:r>
              <w:rPr>
                <w:rFonts w:hint="eastAsia" w:ascii="ＭＳ 明朝" w:hAnsi="ＭＳ 明朝" w:eastAsia="ＭＳ 明朝"/>
                <w:sz w:val="22"/>
              </w:rPr>
              <w:t>本店</w:t>
            </w:r>
          </w:p>
          <w:p>
            <w:pPr>
              <w:pStyle w:val="0"/>
              <w:ind w:left="220" w:hanging="220" w:hangingChars="100"/>
              <w:jc w:val="right"/>
              <w:rPr>
                <w:rFonts w:hint="default" w:ascii="ＭＳ 明朝" w:hAnsi="ＭＳ 明朝" w:eastAsia="ＭＳ 明朝"/>
                <w:color w:val="auto"/>
                <w:sz w:val="22"/>
              </w:rPr>
            </w:pPr>
            <w:r>
              <w:rPr>
                <w:rFonts w:hint="eastAsia" w:ascii="ＭＳ 明朝" w:hAnsi="ＭＳ 明朝" w:eastAsia="ＭＳ 明朝"/>
                <w:sz w:val="22"/>
              </w:rPr>
              <w:t>支店</w:t>
            </w:r>
          </w:p>
        </w:tc>
        <w:tc>
          <w:tcPr>
            <w:tcW w:w="774"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ind w:left="220" w:hanging="220" w:hangingChars="100"/>
              <w:jc w:val="center"/>
              <w:rPr>
                <w:rFonts w:hint="default" w:ascii="ＭＳ 明朝" w:hAnsi="ＭＳ 明朝" w:eastAsia="ＭＳ 明朝"/>
                <w:color w:val="auto"/>
                <w:sz w:val="22"/>
              </w:rPr>
            </w:pPr>
            <w:r>
              <w:rPr>
                <w:rFonts w:hint="eastAsia" w:ascii="ＭＳ 明朝" w:hAnsi="ＭＳ 明朝" w:eastAsia="ＭＳ 明朝"/>
                <w:color w:val="auto"/>
                <w:sz w:val="22"/>
              </w:rPr>
              <w:t>口座番号</w:t>
            </w:r>
          </w:p>
        </w:tc>
        <w:tc>
          <w:tcPr>
            <w:tcW w:w="1376"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p>
        </w:tc>
        <w:tc>
          <w:tcPr>
            <w:tcW w:w="457"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ind w:left="220" w:hanging="220" w:hangingChars="100"/>
              <w:jc w:val="center"/>
              <w:rPr>
                <w:rFonts w:hint="default" w:ascii="ＭＳ 明朝" w:hAnsi="ＭＳ 明朝" w:eastAsia="ＭＳ 明朝"/>
                <w:color w:val="auto"/>
                <w:sz w:val="22"/>
              </w:rPr>
            </w:pPr>
            <w:r>
              <w:rPr>
                <w:rFonts w:hint="eastAsia" w:ascii="ＭＳ 明朝" w:hAnsi="ＭＳ 明朝" w:eastAsia="ＭＳ 明朝"/>
                <w:color w:val="auto"/>
                <w:sz w:val="22"/>
              </w:rPr>
              <w:t>普通</w:t>
            </w:r>
          </w:p>
          <w:p>
            <w:pPr>
              <w:pStyle w:val="0"/>
              <w:jc w:val="center"/>
              <w:rPr>
                <w:rFonts w:hint="default" w:ascii="ＭＳ 明朝" w:hAnsi="ＭＳ 明朝" w:eastAsia="ＭＳ 明朝"/>
                <w:color w:val="auto"/>
                <w:sz w:val="22"/>
              </w:rPr>
            </w:pPr>
            <w:r>
              <w:rPr>
                <w:rFonts w:hint="eastAsia" w:ascii="ＭＳ 明朝" w:hAnsi="ＭＳ 明朝" w:eastAsia="ＭＳ 明朝"/>
                <w:color w:val="auto"/>
                <w:sz w:val="22"/>
              </w:rPr>
              <w:t>当座</w:t>
            </w:r>
          </w:p>
        </w:tc>
      </w:tr>
      <w:tr>
        <w:trPr>
          <w:cantSplit/>
          <w:trHeight w:val="283" w:hRule="atLeast"/>
        </w:trPr>
        <w:tc>
          <w:tcPr>
            <w:tcW w:w="569" w:type="pct"/>
            <w:vMerge w:val="continue"/>
            <w:tcBorders>
              <w:top w:val="none" w:color="auto" w:sz="0" w:space="0"/>
              <w:left w:val="single" w:color="auto" w:sz="4" w:space="0"/>
              <w:bottom w:val="single" w:color="auto" w:sz="4" w:space="0"/>
              <w:right w:val="single" w:color="auto" w:sz="4" w:space="0"/>
              <w:tl2br w:val="nil"/>
              <w:tr2bl w:val="nil"/>
            </w:tcBorders>
            <w:shd w:val="clear" w:color="auto" w:fill="FFFFFF"/>
            <w:vAlign w:val="top"/>
          </w:tcPr>
          <w:p>
            <w:pPr>
              <w:pStyle w:val="0"/>
              <w:rPr>
                <w:rFonts w:hint="eastAsia"/>
              </w:rPr>
            </w:pPr>
          </w:p>
        </w:tc>
        <w:tc>
          <w:tcPr>
            <w:tcW w:w="960" w:type="pct"/>
            <w:vMerge w:val="continue"/>
            <w:tcBorders>
              <w:top w:val="none" w:color="auto" w:sz="0" w:space="0"/>
              <w:left w:val="single" w:color="auto" w:sz="4" w:space="0"/>
              <w:bottom w:val="single" w:color="auto" w:sz="4" w:space="0"/>
              <w:right w:val="nil"/>
              <w:tl2br w:val="nil"/>
              <w:tr2bl w:val="nil"/>
            </w:tcBorders>
            <w:shd w:val="clear" w:color="auto" w:fill="FFFFFF"/>
            <w:vAlign w:val="top"/>
          </w:tcPr>
          <w:p>
            <w:pPr>
              <w:pStyle w:val="0"/>
              <w:rPr>
                <w:rFonts w:hint="eastAsia"/>
              </w:rPr>
            </w:pPr>
          </w:p>
        </w:tc>
        <w:tc>
          <w:tcPr>
            <w:tcW w:w="864" w:type="pct"/>
            <w:gridSpan w:val="2"/>
            <w:vMerge w:val="continue"/>
            <w:tcBorders>
              <w:top w:val="nil"/>
              <w:left w:val="nil"/>
              <w:bottom w:val="single" w:color="auto" w:sz="4" w:space="0"/>
              <w:right w:val="single" w:color="auto" w:sz="4" w:space="0"/>
              <w:tl2br w:val="nil"/>
              <w:tr2bl w:val="nil"/>
            </w:tcBorders>
            <w:shd w:val="clear" w:color="auto" w:fill="FFFFFF"/>
            <w:vAlign w:val="top"/>
          </w:tcPr>
          <w:p>
            <w:pPr>
              <w:pStyle w:val="0"/>
              <w:rPr>
                <w:rFonts w:hint="eastAsia"/>
              </w:rPr>
            </w:pPr>
          </w:p>
        </w:tc>
        <w:tc>
          <w:tcPr>
            <w:tcW w:w="774"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jc w:val="center"/>
              <w:rPr>
                <w:rFonts w:hint="default" w:ascii="ＭＳ 明朝" w:hAnsi="ＭＳ 明朝" w:eastAsia="ＭＳ 明朝"/>
                <w:color w:val="auto"/>
                <w:sz w:val="22"/>
              </w:rPr>
            </w:pPr>
            <w:r>
              <w:rPr>
                <w:rFonts w:hint="eastAsia" w:ascii="ＭＳ 明朝" w:hAnsi="ＭＳ 明朝" w:eastAsia="ＭＳ 明朝"/>
                <w:color w:val="auto"/>
                <w:sz w:val="22"/>
              </w:rPr>
              <w:t>口座名義</w:t>
            </w:r>
            <w:r>
              <w:rPr>
                <w:rFonts w:hint="default" w:ascii="ＭＳ 明朝" w:hAnsi="ＭＳ 明朝" w:eastAsia="ＭＳ 明朝"/>
                <w:color w:val="auto"/>
                <w:sz w:val="22"/>
              </w:rPr>
              <w:br w:type="textWrapping" w:clear="none"/>
            </w:r>
            <w:r>
              <w:rPr>
                <w:rFonts w:hint="eastAsia" w:ascii="ＭＳ 明朝" w:hAnsi="ＭＳ 明朝" w:eastAsia="ＭＳ 明朝"/>
                <w:color w:val="auto"/>
                <w:sz w:val="22"/>
              </w:rPr>
              <w:t>(</w:t>
            </w:r>
            <w:r>
              <w:rPr>
                <w:rFonts w:hint="eastAsia" w:ascii="ＭＳ 明朝" w:hAnsi="ＭＳ 明朝" w:eastAsia="ＭＳ 明朝"/>
                <w:color w:val="auto"/>
                <w:sz w:val="22"/>
              </w:rPr>
              <w:t>カタカナ</w:t>
            </w:r>
            <w:r>
              <w:rPr>
                <w:rFonts w:hint="eastAsia" w:ascii="ＭＳ 明朝" w:hAnsi="ＭＳ 明朝" w:eastAsia="ＭＳ 明朝"/>
                <w:color w:val="auto"/>
                <w:sz w:val="22"/>
              </w:rPr>
              <w:t>)</w:t>
            </w:r>
          </w:p>
        </w:tc>
        <w:tc>
          <w:tcPr>
            <w:tcW w:w="1833"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p>
        </w:tc>
      </w:tr>
    </w:tbl>
    <w:p>
      <w:pPr>
        <w:pStyle w:val="0"/>
        <w:rPr>
          <w:rFonts w:hint="default" w:ascii="ＭＳ 明朝" w:hAnsi="ＭＳ 明朝" w:eastAsia="ＭＳ 明朝"/>
          <w:sz w:val="22"/>
        </w:rPr>
      </w:pPr>
      <w:r>
        <w:rPr>
          <w:rFonts w:hint="eastAsia" w:ascii="ＭＳ 明朝" w:hAnsi="ＭＳ 明朝" w:eastAsia="ＭＳ 明朝"/>
          <w:sz w:val="22"/>
        </w:rPr>
        <w:t>※必要事項を記入するか、又は☑チェックを入れてください。</w:t>
      </w:r>
    </w:p>
    <w:p>
      <w:pPr>
        <w:pStyle w:val="0"/>
        <w:rPr>
          <w:rFonts w:hint="default" w:ascii="ＭＳ ゴシック" w:hAnsi="ＭＳ ゴシック" w:eastAsia="ＭＳ ゴシック"/>
          <w:color w:val="auto"/>
          <w:sz w:val="22"/>
        </w:rPr>
      </w:pPr>
      <w:r>
        <w:rPr>
          <w:rFonts w:hint="eastAsia" w:ascii="ＭＳ ゴシック" w:hAnsi="ＭＳ ゴシック" w:eastAsia="ＭＳ ゴシック"/>
          <w:color w:val="auto"/>
          <w:sz w:val="22"/>
        </w:rPr>
        <w:t>別紙１－１　補助要件、補助金額等確認書（新築住宅向け）</w:t>
      </w:r>
    </w:p>
    <w:p>
      <w:pPr>
        <w:pStyle w:val="0"/>
        <w:rPr>
          <w:rFonts w:hint="default" w:ascii="ＭＳ 明朝" w:hAnsi="ＭＳ 明朝" w:eastAsia="ＭＳ 明朝"/>
          <w:sz w:val="22"/>
        </w:rPr>
      </w:pPr>
    </w:p>
    <w:tbl>
      <w:tblPr>
        <w:tblStyle w:val="11"/>
        <w:tblW w:w="9767" w:type="dxa"/>
        <w:jc w:val="center"/>
        <w:tblInd w:w="0" w:type="dxa"/>
        <w:tblLayout w:type="fixed"/>
        <w:tblLook w:firstRow="1" w:lastRow="1" w:firstColumn="1" w:lastColumn="1" w:noHBand="0" w:noVBand="0" w:val="01E0"/>
      </w:tblPr>
      <w:tblGrid>
        <w:gridCol w:w="1107"/>
        <w:gridCol w:w="3415"/>
        <w:gridCol w:w="5245"/>
      </w:tblGrid>
      <w:tr>
        <w:trPr>
          <w:cantSplit/>
          <w:trHeight w:val="153" w:hRule="atLeast"/>
        </w:trPr>
        <w:tc>
          <w:tcPr>
            <w:tcW w:w="567" w:type="pct"/>
            <w:tcBorders>
              <w:top w:val="nil"/>
              <w:left w:val="nil"/>
              <w:bottom w:val="single" w:color="auto" w:sz="4" w:space="0"/>
              <w:right w:val="nil"/>
              <w:tl2br w:val="nil"/>
              <w:tr2bl w:val="nil"/>
            </w:tcBorders>
            <w:shd w:val="clear" w:color="auto" w:fill="FFFFFF"/>
            <w:vAlign w:val="top"/>
          </w:tcPr>
          <w:p>
            <w:pPr>
              <w:pStyle w:val="0"/>
              <w:rPr>
                <w:rFonts w:hint="default" w:ascii="ＭＳ 明朝" w:hAnsi="ＭＳ 明朝" w:eastAsia="ＭＳ 明朝"/>
                <w:color w:val="auto"/>
                <w:sz w:val="22"/>
              </w:rPr>
            </w:pPr>
          </w:p>
        </w:tc>
        <w:tc>
          <w:tcPr>
            <w:tcW w:w="1748" w:type="pct"/>
            <w:tcBorders>
              <w:top w:val="nil"/>
              <w:left w:val="nil"/>
              <w:bottom w:val="single"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w:t>
            </w:r>
            <w:r>
              <w:rPr>
                <w:rFonts w:hint="eastAsia" w:ascii="ＭＳ 明朝" w:hAnsi="ＭＳ 明朝" w:eastAsia="ＭＳ 明朝"/>
                <w:color w:val="auto"/>
                <w:sz w:val="22"/>
              </w:rPr>
              <w:t>ZEH</w:t>
            </w:r>
            <w:r>
              <w:rPr>
                <w:rFonts w:hint="eastAsia" w:ascii="ＭＳ 明朝" w:hAnsi="ＭＳ 明朝" w:eastAsia="ＭＳ 明朝"/>
                <w:color w:val="auto"/>
                <w:sz w:val="22"/>
              </w:rPr>
              <w:t>住宅の取得</w:t>
            </w:r>
          </w:p>
        </w:tc>
        <w:tc>
          <w:tcPr>
            <w:tcW w:w="2685" w:type="pct"/>
            <w:tcBorders>
              <w:top w:val="nil"/>
              <w:left w:val="nil"/>
              <w:bottom w:val="single" w:color="auto" w:sz="4" w:space="0"/>
              <w:right w:val="nil"/>
              <w:tl2br w:val="nil"/>
              <w:tr2bl w:val="nil"/>
            </w:tcBorders>
            <w:shd w:val="clear" w:color="auto" w:fill="FFFFFF"/>
            <w:vAlign w:val="top"/>
          </w:tcPr>
          <w:p>
            <w:pPr>
              <w:pStyle w:val="0"/>
              <w:jc w:val="both"/>
              <w:rPr>
                <w:rFonts w:hint="default"/>
                <w:color w:val="auto"/>
                <w:sz w:val="22"/>
              </w:rPr>
            </w:pPr>
            <w:r>
              <w:rPr>
                <w:rFonts w:hint="eastAsia" w:ascii="ＭＳ 明朝" w:hAnsi="ＭＳ 明朝" w:eastAsia="ＭＳ 明朝"/>
                <w:color w:val="auto"/>
                <w:sz w:val="22"/>
              </w:rPr>
              <w:t>□　北方型住宅</w:t>
            </w:r>
            <w:r>
              <w:rPr>
                <w:rFonts w:hint="eastAsia" w:ascii="ＭＳ 明朝" w:hAnsi="ＭＳ 明朝" w:eastAsia="ＭＳ 明朝"/>
                <w:color w:val="auto"/>
                <w:sz w:val="22"/>
              </w:rPr>
              <w:t>ZERO</w:t>
            </w:r>
            <w:r>
              <w:rPr>
                <w:rFonts w:hint="eastAsia" w:ascii="ＭＳ 明朝" w:hAnsi="ＭＳ 明朝" w:eastAsia="ＭＳ 明朝"/>
                <w:color w:val="auto"/>
                <w:sz w:val="22"/>
              </w:rPr>
              <w:t>の取得</w:t>
            </w: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1748"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w:t>
            </w:r>
            <w:r>
              <w:rPr>
                <w:rFonts w:hint="eastAsia" w:ascii="ＭＳ 明朝" w:hAnsi="ＭＳ 明朝" w:eastAsia="ＭＳ 明朝"/>
                <w:color w:val="auto"/>
                <w:sz w:val="22"/>
              </w:rPr>
              <w:t>ZEH</w:t>
            </w:r>
            <w:r>
              <w:rPr>
                <w:rFonts w:hint="eastAsia" w:ascii="ＭＳ 明朝" w:hAnsi="ＭＳ 明朝" w:eastAsia="ＭＳ 明朝"/>
                <w:color w:val="auto"/>
                <w:sz w:val="22"/>
              </w:rPr>
              <w:t>に該当する新築住宅であること。</w:t>
            </w:r>
          </w:p>
        </w:tc>
        <w:tc>
          <w:tcPr>
            <w:tcW w:w="26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w:t>
            </w:r>
            <w:r>
              <w:rPr>
                <w:rFonts w:hint="eastAsia" w:ascii="ＭＳ 明朝" w:hAnsi="ＭＳ 明朝" w:eastAsia="ＭＳ 明朝"/>
                <w:color w:val="auto"/>
                <w:sz w:val="22"/>
              </w:rPr>
              <w:t>ZEH</w:t>
            </w:r>
            <w:r>
              <w:rPr>
                <w:rFonts w:hint="eastAsia" w:ascii="ＭＳ 明朝" w:hAnsi="ＭＳ 明朝" w:eastAsia="ＭＳ 明朝"/>
                <w:color w:val="auto"/>
                <w:sz w:val="22"/>
              </w:rPr>
              <w:t>かつ北方型住宅</w:t>
            </w:r>
            <w:r>
              <w:rPr>
                <w:rFonts w:hint="eastAsia" w:ascii="ＭＳ 明朝" w:hAnsi="ＭＳ 明朝" w:eastAsia="ＭＳ 明朝"/>
                <w:color w:val="auto"/>
                <w:sz w:val="22"/>
              </w:rPr>
              <w:t>ZERO</w:t>
            </w:r>
            <w:r>
              <w:rPr>
                <w:rFonts w:hint="eastAsia" w:ascii="ＭＳ 明朝" w:hAnsi="ＭＳ 明朝" w:eastAsia="ＭＳ 明朝"/>
                <w:color w:val="auto"/>
                <w:sz w:val="22"/>
              </w:rPr>
              <w:t>に該当する新築住宅であること。</w:t>
            </w:r>
          </w:p>
          <w:p>
            <w:pPr>
              <w:pStyle w:val="26"/>
              <w:spacing w:after="0" w:afterLines="0" w:afterAutospacing="0" w:line="240" w:lineRule="auto"/>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w:t>
            </w:r>
            <w:r>
              <w:rPr>
                <w:rFonts w:hint="eastAsia" w:ascii="ＭＳ 明朝" w:hAnsi="ＭＳ 明朝" w:eastAsia="ＭＳ 明朝"/>
                <w:color w:val="auto"/>
                <w:sz w:val="22"/>
              </w:rPr>
              <w:t>ZEH</w:t>
            </w:r>
            <w:r>
              <w:rPr>
                <w:rFonts w:hint="eastAsia" w:ascii="ＭＳ 明朝" w:hAnsi="ＭＳ 明朝" w:eastAsia="ＭＳ 明朝"/>
                <w:color w:val="auto"/>
                <w:sz w:val="22"/>
              </w:rPr>
              <w:t>』補助が交付されていないこと。</w:t>
            </w:r>
          </w:p>
          <w:p>
            <w:pPr>
              <w:pStyle w:val="26"/>
              <w:spacing w:after="0" w:afterLines="0" w:afterAutospacing="0" w:line="240" w:lineRule="auto"/>
              <w:ind w:left="220" w:hanging="220" w:hangingChars="100"/>
              <w:jc w:val="both"/>
              <w:rPr>
                <w:rFonts w:hint="default"/>
                <w:color w:val="auto"/>
                <w:sz w:val="22"/>
              </w:rPr>
            </w:pPr>
            <w:r>
              <w:rPr>
                <w:rFonts w:hint="eastAsia" w:ascii="ＭＳ 明朝" w:hAnsi="ＭＳ 明朝" w:eastAsia="ＭＳ 明朝"/>
                <w:color w:val="auto"/>
                <w:sz w:val="22"/>
              </w:rPr>
              <w:t>□　竣工後２日以上は展示の用に供すること。</w:t>
            </w: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補助金額の算定</w:t>
            </w:r>
          </w:p>
        </w:tc>
        <w:tc>
          <w:tcPr>
            <w:tcW w:w="1748"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ind w:right="-288" w:rightChars="-120"/>
              <w:jc w:val="both"/>
              <w:rPr>
                <w:rFonts w:hint="default" w:ascii="ＭＳ 明朝" w:hAnsi="ＭＳ 明朝" w:eastAsia="ＭＳ 明朝"/>
                <w:color w:val="auto"/>
                <w:sz w:val="22"/>
              </w:rPr>
            </w:pPr>
            <w:r>
              <w:rPr>
                <w:rFonts w:hint="eastAsia" w:ascii="ＭＳ 明朝" w:hAnsi="ＭＳ 明朝" w:eastAsia="ＭＳ 明朝"/>
                <w:color w:val="auto"/>
                <w:sz w:val="22"/>
              </w:rPr>
              <w:t>50</w:t>
            </w:r>
            <w:r>
              <w:rPr>
                <w:rFonts w:hint="eastAsia" w:ascii="ＭＳ 明朝" w:hAnsi="ＭＳ 明朝" w:eastAsia="ＭＳ 明朝"/>
                <w:color w:val="auto"/>
                <w:sz w:val="22"/>
              </w:rPr>
              <w:t>万円</w:t>
            </w:r>
            <w:r>
              <w:rPr>
                <w:rFonts w:hint="eastAsia" w:ascii="ＭＳ 明朝" w:hAnsi="ＭＳ 明朝" w:eastAsia="ＭＳ 明朝"/>
                <w:color w:val="auto"/>
                <w:sz w:val="22"/>
              </w:rPr>
              <w:t>/</w:t>
            </w:r>
            <w:r>
              <w:rPr>
                <w:rFonts w:hint="eastAsia" w:ascii="ＭＳ 明朝" w:hAnsi="ＭＳ 明朝" w:eastAsia="ＭＳ 明朝"/>
                <w:color w:val="auto"/>
                <w:sz w:val="22"/>
              </w:rPr>
              <w:t>棟</w:t>
            </w:r>
          </w:p>
        </w:tc>
        <w:tc>
          <w:tcPr>
            <w:tcW w:w="26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ind w:right="-288" w:rightChars="-120"/>
              <w:jc w:val="both"/>
              <w:rPr>
                <w:rFonts w:hint="default" w:ascii="ＭＳ 明朝" w:hAnsi="ＭＳ 明朝" w:eastAsia="ＭＳ 明朝"/>
                <w:color w:val="auto"/>
                <w:sz w:val="22"/>
              </w:rPr>
            </w:pPr>
            <w:r>
              <w:rPr>
                <w:rFonts w:hint="eastAsia" w:ascii="ＭＳ 明朝" w:hAnsi="ＭＳ 明朝" w:eastAsia="ＭＳ 明朝"/>
                <w:color w:val="auto"/>
                <w:sz w:val="22"/>
              </w:rPr>
              <w:t>100</w:t>
            </w:r>
            <w:r>
              <w:rPr>
                <w:rFonts w:hint="eastAsia" w:ascii="ＭＳ 明朝" w:hAnsi="ＭＳ 明朝" w:eastAsia="ＭＳ 明朝"/>
                <w:color w:val="auto"/>
                <w:sz w:val="22"/>
              </w:rPr>
              <w:t>万円</w:t>
            </w:r>
            <w:r>
              <w:rPr>
                <w:rFonts w:hint="eastAsia" w:ascii="ＭＳ 明朝" w:hAnsi="ＭＳ 明朝" w:eastAsia="ＭＳ 明朝"/>
                <w:color w:val="auto"/>
                <w:sz w:val="22"/>
              </w:rPr>
              <w:t>/</w:t>
            </w:r>
            <w:r>
              <w:rPr>
                <w:rFonts w:hint="eastAsia" w:ascii="ＭＳ 明朝" w:hAnsi="ＭＳ 明朝" w:eastAsia="ＭＳ 明朝"/>
                <w:color w:val="auto"/>
                <w:sz w:val="22"/>
              </w:rPr>
              <w:t>棟</w:t>
            </w: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添付書類</w:t>
            </w:r>
          </w:p>
        </w:tc>
        <w:tc>
          <w:tcPr>
            <w:tcW w:w="1748"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ind w:left="220" w:hanging="220" w:hangingChars="100"/>
              <w:jc w:val="both"/>
              <w:rPr>
                <w:rFonts w:hint="default"/>
                <w:color w:val="auto"/>
                <w:sz w:val="22"/>
              </w:rPr>
            </w:pPr>
            <w:r>
              <w:rPr>
                <w:rFonts w:hint="eastAsia" w:ascii="ＭＳ 明朝" w:hAnsi="ＭＳ 明朝" w:eastAsia="ＭＳ 明朝"/>
                <w:color w:val="auto"/>
                <w:sz w:val="22"/>
              </w:rPr>
              <w:t>□　実施前後の状況がわかる写真</w:t>
            </w:r>
          </w:p>
          <w:p>
            <w:pPr>
              <w:pStyle w:val="0"/>
              <w:wordWrap w:val="0"/>
              <w:ind w:left="220" w:hanging="220" w:hangingChars="100"/>
              <w:jc w:val="both"/>
              <w:rPr>
                <w:rFonts w:hint="default"/>
                <w:color w:val="auto"/>
                <w:sz w:val="22"/>
              </w:rPr>
            </w:pPr>
            <w:r>
              <w:rPr>
                <w:rFonts w:hint="eastAsia" w:ascii="ＭＳ 明朝" w:hAnsi="ＭＳ 明朝" w:eastAsia="ＭＳ 明朝"/>
                <w:color w:val="auto"/>
                <w:sz w:val="22"/>
              </w:rPr>
              <w:t>□　</w:t>
            </w:r>
            <w:r>
              <w:rPr>
                <w:rFonts w:hint="eastAsia" w:ascii="ＭＳ 明朝" w:hAnsi="ＭＳ 明朝" w:eastAsia="ＭＳ 明朝"/>
                <w:color w:val="auto"/>
                <w:sz w:val="22"/>
              </w:rPr>
              <w:t>BELS</w:t>
            </w:r>
            <w:r>
              <w:rPr>
                <w:rFonts w:hint="eastAsia" w:ascii="ＭＳ 明朝" w:hAnsi="ＭＳ 明朝" w:eastAsia="ＭＳ 明朝"/>
                <w:color w:val="auto"/>
                <w:sz w:val="22"/>
              </w:rPr>
              <w:t>評価書（</w:t>
            </w:r>
            <w:r>
              <w:rPr>
                <w:rFonts w:hint="eastAsia" w:ascii="ＭＳ 明朝" w:hAnsi="ＭＳ 明朝" w:eastAsia="ＭＳ 明朝"/>
                <w:color w:val="auto"/>
                <w:sz w:val="22"/>
              </w:rPr>
              <w:t>ZEH</w:t>
            </w:r>
            <w:r>
              <w:rPr>
                <w:rFonts w:hint="eastAsia" w:ascii="ＭＳ 明朝" w:hAnsi="ＭＳ 明朝" w:eastAsia="ＭＳ 明朝"/>
                <w:color w:val="auto"/>
                <w:sz w:val="22"/>
              </w:rPr>
              <w:t>マークの表示があるもの）の写し又は</w:t>
            </w:r>
            <w:r>
              <w:rPr>
                <w:rFonts w:hint="eastAsia" w:ascii="ＭＳ 明朝" w:hAnsi="ＭＳ 明朝" w:eastAsia="ＭＳ 明朝"/>
                <w:color w:val="auto"/>
                <w:sz w:val="22"/>
              </w:rPr>
              <w:t>ZEH</w:t>
            </w:r>
            <w:r>
              <w:rPr>
                <w:rFonts w:hint="eastAsia" w:ascii="ＭＳ 明朝" w:hAnsi="ＭＳ 明朝" w:eastAsia="ＭＳ 明朝"/>
                <w:color w:val="auto"/>
                <w:sz w:val="22"/>
              </w:rPr>
              <w:t>若しくは</w:t>
            </w:r>
            <w:r>
              <w:rPr>
                <w:rFonts w:hint="eastAsia" w:ascii="ＭＳ 明朝" w:hAnsi="ＭＳ 明朝" w:eastAsia="ＭＳ 明朝"/>
                <w:color w:val="auto"/>
                <w:sz w:val="22"/>
              </w:rPr>
              <w:t>ZEH+</w:t>
            </w:r>
            <w:r>
              <w:rPr>
                <w:rFonts w:hint="eastAsia" w:ascii="ＭＳ 明朝" w:hAnsi="ＭＳ 明朝" w:eastAsia="ＭＳ 明朝"/>
                <w:color w:val="auto"/>
                <w:sz w:val="22"/>
              </w:rPr>
              <w:t>であることを証する書類</w:t>
            </w:r>
          </w:p>
        </w:tc>
        <w:tc>
          <w:tcPr>
            <w:tcW w:w="26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実施前後の状況がわかる写真</w:t>
            </w:r>
          </w:p>
          <w:p>
            <w:pPr>
              <w:pStyle w:val="0"/>
              <w:wordWrap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w:t>
            </w:r>
            <w:r>
              <w:rPr>
                <w:rFonts w:hint="eastAsia" w:ascii="ＭＳ 明朝" w:hAnsi="ＭＳ 明朝" w:eastAsia="ＭＳ 明朝"/>
                <w:color w:val="auto"/>
                <w:sz w:val="22"/>
              </w:rPr>
              <w:t>BELS</w:t>
            </w:r>
            <w:r>
              <w:rPr>
                <w:rFonts w:hint="eastAsia" w:ascii="ＭＳ 明朝" w:hAnsi="ＭＳ 明朝" w:eastAsia="ＭＳ 明朝"/>
                <w:color w:val="auto"/>
                <w:sz w:val="22"/>
              </w:rPr>
              <w:t>評価書（</w:t>
            </w:r>
            <w:r>
              <w:rPr>
                <w:rFonts w:hint="eastAsia" w:ascii="ＭＳ 明朝" w:hAnsi="ＭＳ 明朝" w:eastAsia="ＭＳ 明朝"/>
                <w:color w:val="auto"/>
                <w:sz w:val="22"/>
              </w:rPr>
              <w:t>ZEH</w:t>
            </w:r>
            <w:r>
              <w:rPr>
                <w:rFonts w:hint="eastAsia" w:ascii="ＭＳ 明朝" w:hAnsi="ＭＳ 明朝" w:eastAsia="ＭＳ 明朝"/>
                <w:color w:val="auto"/>
                <w:sz w:val="22"/>
              </w:rPr>
              <w:t>マークの表示があるもの）の写し又は</w:t>
            </w:r>
            <w:r>
              <w:rPr>
                <w:rFonts w:hint="eastAsia" w:ascii="ＭＳ 明朝" w:hAnsi="ＭＳ 明朝" w:eastAsia="ＭＳ 明朝"/>
                <w:color w:val="auto"/>
                <w:sz w:val="22"/>
              </w:rPr>
              <w:t>ZEH</w:t>
            </w:r>
            <w:r>
              <w:rPr>
                <w:rFonts w:hint="eastAsia" w:ascii="ＭＳ 明朝" w:hAnsi="ＭＳ 明朝" w:eastAsia="ＭＳ 明朝"/>
                <w:color w:val="auto"/>
                <w:sz w:val="22"/>
              </w:rPr>
              <w:t>若しくは</w:t>
            </w:r>
            <w:r>
              <w:rPr>
                <w:rFonts w:hint="eastAsia" w:ascii="ＭＳ 明朝" w:hAnsi="ＭＳ 明朝" w:eastAsia="ＭＳ 明朝"/>
                <w:color w:val="auto"/>
                <w:sz w:val="22"/>
              </w:rPr>
              <w:t>ZEH+</w:t>
            </w:r>
            <w:r>
              <w:rPr>
                <w:rFonts w:hint="eastAsia" w:ascii="ＭＳ 明朝" w:hAnsi="ＭＳ 明朝" w:eastAsia="ＭＳ 明朝"/>
                <w:color w:val="auto"/>
                <w:sz w:val="22"/>
              </w:rPr>
              <w:t>であることを証する書類</w:t>
            </w: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住宅ラベリングシート</w:t>
            </w:r>
          </w:p>
          <w:p>
            <w:pPr>
              <w:pStyle w:val="0"/>
              <w:wordWrap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別紙４　完成見学会（実施報告書・実施計画書）</w:t>
            </w:r>
          </w:p>
        </w:tc>
      </w:tr>
    </w:tbl>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新築又は既存住宅への太陽光発電設備の導入</w:t>
      </w:r>
    </w:p>
    <w:tbl>
      <w:tblPr>
        <w:tblStyle w:val="11"/>
        <w:tblW w:w="9767" w:type="dxa"/>
        <w:jc w:val="center"/>
        <w:tblInd w:w="0" w:type="dxa"/>
        <w:tblLayout w:type="fixed"/>
        <w:tblLook w:firstRow="1" w:lastRow="1" w:firstColumn="1" w:lastColumn="1" w:noHBand="0" w:noVBand="0" w:val="01E0"/>
      </w:tblPr>
      <w:tblGrid>
        <w:gridCol w:w="1108"/>
        <w:gridCol w:w="2690"/>
        <w:gridCol w:w="1992"/>
        <w:gridCol w:w="3967"/>
        <w:gridCol w:w="10"/>
      </w:tblGrid>
      <w:tr>
        <w:trPr>
          <w:gridAfter w:val="1"/>
          <w:wAfter w:w="5" w:type="pct"/>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4428"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蓄電池と接続し、発電した電気が設置される住宅で消費されるものであること。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太陽電池モジュールの合計出力が</w:t>
            </w:r>
            <w:r>
              <w:rPr>
                <w:rFonts w:hint="eastAsia" w:ascii="ＭＳ 明朝" w:hAnsi="ＭＳ 明朝" w:eastAsia="ＭＳ 明朝"/>
                <w:color w:val="auto"/>
                <w:sz w:val="22"/>
              </w:rPr>
              <w:t>10kW</w:t>
            </w:r>
            <w:r>
              <w:rPr>
                <w:rFonts w:hint="eastAsia" w:ascii="ＭＳ 明朝" w:hAnsi="ＭＳ 明朝" w:eastAsia="ＭＳ 明朝"/>
                <w:color w:val="auto"/>
                <w:sz w:val="22"/>
              </w:rPr>
              <w:t>未満の設備であること。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余剰型配線であること。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電力会社の電力系統に連系できること。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過去に秩父別町住宅用太陽光発電システム設置補助金交付要綱（平成</w:t>
            </w:r>
            <w:r>
              <w:rPr>
                <w:rFonts w:hint="eastAsia" w:ascii="ＭＳ 明朝" w:hAnsi="ＭＳ 明朝" w:eastAsia="ＭＳ 明朝"/>
                <w:color w:val="auto"/>
                <w:sz w:val="22"/>
              </w:rPr>
              <w:t>23</w:t>
            </w:r>
            <w:r>
              <w:rPr>
                <w:rFonts w:hint="eastAsia" w:ascii="ＭＳ 明朝" w:hAnsi="ＭＳ 明朝" w:eastAsia="ＭＳ 明朝"/>
                <w:color w:val="auto"/>
                <w:sz w:val="22"/>
              </w:rPr>
              <w:t>年４月</w:t>
            </w:r>
            <w:r>
              <w:rPr>
                <w:rFonts w:hint="eastAsia" w:ascii="ＭＳ 明朝" w:hAnsi="ＭＳ 明朝" w:eastAsia="ＭＳ 明朝"/>
                <w:color w:val="auto"/>
                <w:sz w:val="22"/>
              </w:rPr>
              <w:t>14</w:t>
            </w:r>
            <w:r>
              <w:rPr>
                <w:rFonts w:hint="eastAsia" w:ascii="ＭＳ 明朝" w:hAnsi="ＭＳ 明朝" w:eastAsia="ＭＳ 明朝"/>
                <w:color w:val="auto"/>
                <w:sz w:val="22"/>
              </w:rPr>
              <w:t>日訓令第</w:t>
            </w:r>
            <w:r>
              <w:rPr>
                <w:rFonts w:hint="eastAsia" w:ascii="ＭＳ 明朝" w:hAnsi="ＭＳ 明朝" w:eastAsia="ＭＳ 明朝"/>
                <w:color w:val="auto"/>
                <w:sz w:val="22"/>
              </w:rPr>
              <w:t>19</w:t>
            </w:r>
            <w:r>
              <w:rPr>
                <w:rFonts w:hint="eastAsia" w:ascii="ＭＳ 明朝" w:hAnsi="ＭＳ 明朝" w:eastAsia="ＭＳ 明朝"/>
                <w:color w:val="auto"/>
                <w:sz w:val="22"/>
              </w:rPr>
              <w:t>号）に基づく補助金の交付を受けていないこと。</w:t>
            </w:r>
          </w:p>
        </w:tc>
      </w:tr>
      <w:tr>
        <w:trPr>
          <w:cantSplit/>
          <w:trHeight w:val="283" w:hRule="atLeast"/>
        </w:trPr>
        <w:tc>
          <w:tcPr>
            <w:tcW w:w="567"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ascii="ＭＳ 明朝" w:hAnsi="ＭＳ 明朝" w:eastAsia="ＭＳ 明朝"/>
                <w:color w:val="auto"/>
                <w:sz w:val="22"/>
              </w:rPr>
            </w:pPr>
            <w:r>
              <w:rPr>
                <w:rFonts w:hint="eastAsia" w:ascii="ＭＳ 明朝" w:hAnsi="ＭＳ 明朝" w:eastAsia="ＭＳ 明朝"/>
                <w:color w:val="auto"/>
                <w:sz w:val="22"/>
              </w:rPr>
              <w:t>補助金額</w:t>
            </w:r>
          </w:p>
          <w:p>
            <w:pPr>
              <w:pStyle w:val="0"/>
              <w:rPr>
                <w:rFonts w:hint="default"/>
                <w:color w:val="auto"/>
              </w:rPr>
            </w:pPr>
            <w:r>
              <w:rPr>
                <w:rFonts w:hint="eastAsia" w:ascii="ＭＳ 明朝" w:hAnsi="ＭＳ 明朝" w:eastAsia="ＭＳ 明朝"/>
                <w:color w:val="auto"/>
                <w:sz w:val="22"/>
              </w:rPr>
              <w:t>の算定</w:t>
            </w:r>
          </w:p>
        </w:tc>
        <w:tc>
          <w:tcPr>
            <w:tcW w:w="1377"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wordWrap w:val="0"/>
              <w:ind w:right="-288" w:rightChars="-120"/>
              <w:jc w:val="both"/>
              <w:rPr>
                <w:rFonts w:hint="default"/>
                <w:color w:val="auto"/>
              </w:rPr>
            </w:pPr>
            <w:r>
              <w:rPr>
                <w:rFonts w:hint="eastAsia" w:ascii="ＭＳ 明朝" w:hAnsi="ＭＳ 明朝" w:eastAsia="ＭＳ 明朝"/>
                <w:color w:val="auto"/>
                <w:sz w:val="22"/>
              </w:rPr>
              <w:t>①最大出力</w:t>
            </w:r>
          </w:p>
        </w:tc>
        <w:tc>
          <w:tcPr>
            <w:tcW w:w="1020"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　　　　</w:t>
            </w:r>
            <w:r>
              <w:rPr>
                <w:rFonts w:hint="eastAsia" w:ascii="ＭＳ 明朝" w:hAnsi="ＭＳ 明朝" w:eastAsia="ＭＳ 明朝"/>
                <w:color w:val="auto"/>
                <w:sz w:val="22"/>
              </w:rPr>
              <w:t>kW</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※小数点以下第２位まで記載</w:t>
            </w:r>
          </w:p>
        </w:tc>
      </w:tr>
      <w:tr>
        <w:trPr>
          <w:cantSplit/>
          <w:trHeight w:val="283" w:hRule="atLeast"/>
        </w:trPr>
        <w:tc>
          <w:tcPr>
            <w:tcW w:w="567"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377"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②補助金単価</w:t>
            </w:r>
          </w:p>
        </w:tc>
        <w:tc>
          <w:tcPr>
            <w:tcW w:w="1020"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70,000</w:t>
            </w: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377"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③補助金額（①×②）</w:t>
            </w:r>
          </w:p>
        </w:tc>
        <w:tc>
          <w:tcPr>
            <w:tcW w:w="1020"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千円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※千円未満切捨て、上限</w:t>
            </w:r>
            <w:r>
              <w:rPr>
                <w:rFonts w:hint="eastAsia" w:ascii="ＭＳ 明朝" w:hAnsi="ＭＳ 明朝" w:eastAsia="ＭＳ 明朝"/>
                <w:color w:val="auto"/>
                <w:sz w:val="22"/>
              </w:rPr>
              <w:t>300</w:t>
            </w:r>
            <w:r>
              <w:rPr>
                <w:rFonts w:hint="eastAsia" w:ascii="ＭＳ 明朝" w:hAnsi="ＭＳ 明朝" w:eastAsia="ＭＳ 明朝"/>
                <w:color w:val="auto"/>
                <w:sz w:val="22"/>
              </w:rPr>
              <w:t>千円</w:t>
            </w: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color w:val="auto"/>
                <w:sz w:val="22"/>
              </w:rPr>
            </w:pPr>
            <w:r>
              <w:rPr>
                <w:rFonts w:hint="eastAsia" w:ascii="ＭＳ 明朝" w:hAnsi="ＭＳ 明朝" w:eastAsia="ＭＳ 明朝"/>
                <w:color w:val="auto"/>
                <w:sz w:val="22"/>
              </w:rPr>
              <w:t>添付書類</w:t>
            </w:r>
          </w:p>
        </w:tc>
        <w:tc>
          <w:tcPr>
            <w:tcW w:w="4433"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別紙５　性能向上リフォーム・太陽光発電設備及び蓄電池の導入実施報告書</w:t>
            </w:r>
          </w:p>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形状、規格及び構造等が確認できるカタログ・仕様書等の写し</w:t>
            </w:r>
          </w:p>
        </w:tc>
      </w:tr>
    </w:tbl>
    <w:p>
      <w:pPr>
        <w:pStyle w:val="0"/>
        <w:rPr>
          <w:rFonts w:hint="default" w:ascii="ＭＳ 明朝" w:hAnsi="ＭＳ 明朝" w:eastAsia="ＭＳ 明朝"/>
          <w:sz w:val="22"/>
        </w:rPr>
      </w:pPr>
    </w:p>
    <w:p>
      <w:pPr>
        <w:pStyle w:val="0"/>
        <w:rPr>
          <w:rFonts w:hint="default" w:ascii="ＭＳ 明朝" w:hAnsi="ＭＳ 明朝" w:eastAsia="ＭＳ 明朝"/>
          <w:sz w:val="22"/>
        </w:rPr>
      </w:pP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新築又は既存住宅への定置型蓄電池の導入</w:t>
      </w:r>
    </w:p>
    <w:tbl>
      <w:tblPr>
        <w:tblStyle w:val="11"/>
        <w:tblW w:w="9767" w:type="dxa"/>
        <w:jc w:val="center"/>
        <w:tblInd w:w="0" w:type="dxa"/>
        <w:tblLayout w:type="fixed"/>
        <w:tblLook w:firstRow="1" w:lastRow="1" w:firstColumn="1" w:lastColumn="1" w:noHBand="0" w:noVBand="0" w:val="01E0"/>
      </w:tblPr>
      <w:tblGrid>
        <w:gridCol w:w="1108"/>
        <w:gridCol w:w="2871"/>
        <w:gridCol w:w="1811"/>
        <w:gridCol w:w="3967"/>
        <w:gridCol w:w="10"/>
      </w:tblGrid>
      <w:tr>
        <w:trPr>
          <w:gridAfter w:val="1"/>
          <w:wAfter w:w="5" w:type="pct"/>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4428"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常時、太陽光発電と接続し、太陽光発電が発電する電力を充放電できるリチウムイオン蓄電池を使用したものであること。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蓄電容量が</w:t>
            </w:r>
            <w:r>
              <w:rPr>
                <w:rFonts w:hint="eastAsia" w:ascii="ＭＳ 明朝" w:hAnsi="ＭＳ 明朝" w:eastAsia="ＭＳ 明朝"/>
                <w:color w:val="auto"/>
                <w:sz w:val="22"/>
              </w:rPr>
              <w:t>17.76kWh</w:t>
            </w:r>
            <w:r>
              <w:rPr>
                <w:rFonts w:hint="eastAsia" w:ascii="ＭＳ 明朝" w:hAnsi="ＭＳ 明朝" w:eastAsia="ＭＳ 明朝"/>
                <w:color w:val="auto"/>
                <w:sz w:val="22"/>
              </w:rPr>
              <w:t>未満であるもの。</w:t>
            </w: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電力会社の電力系統に連系できること。</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補助金額の算定</w:t>
            </w:r>
          </w:p>
        </w:tc>
        <w:tc>
          <w:tcPr>
            <w:tcW w:w="1470"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wordWrap w:val="0"/>
              <w:ind w:right="-288" w:rightChars="-120"/>
              <w:jc w:val="both"/>
              <w:rPr>
                <w:rFonts w:hint="default"/>
                <w:color w:val="auto"/>
                <w:sz w:val="22"/>
              </w:rPr>
            </w:pPr>
            <w:r>
              <w:rPr>
                <w:rFonts w:hint="eastAsia" w:ascii="ＭＳ 明朝" w:hAnsi="ＭＳ 明朝" w:eastAsia="ＭＳ 明朝"/>
                <w:color w:val="auto"/>
                <w:sz w:val="22"/>
              </w:rPr>
              <w:t>①工事見積額</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ind w:right="-106" w:rightChars="-44"/>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②補助対象外経費</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※内訳を下に記載</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286" w:rightChars="-119"/>
              <w:jc w:val="both"/>
              <w:rPr>
                <w:rFonts w:hint="default" w:ascii="ＭＳ 明朝" w:hAnsi="ＭＳ 明朝" w:eastAsia="ＭＳ 明朝"/>
                <w:color w:val="auto"/>
                <w:sz w:val="22"/>
              </w:rPr>
            </w:pPr>
            <w:r>
              <w:rPr>
                <w:rFonts w:hint="eastAsia" w:ascii="ＭＳ 明朝" w:hAnsi="ＭＳ 明朝" w:eastAsia="ＭＳ 明朝"/>
                <w:color w:val="auto"/>
                <w:sz w:val="22"/>
              </w:rPr>
              <w:t>③補助対象経費（①－②）</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w:t>
            </w:r>
            <w:r>
              <w:rPr>
                <w:rFonts w:hint="eastAsia" w:ascii="ＭＳ 明朝" w:hAnsi="ＭＳ 明朝" w:eastAsia="ＭＳ 明朝"/>
                <w:color w:val="auto"/>
                <w:sz w:val="22"/>
              </w:rPr>
              <w:t>20</w:t>
            </w:r>
            <w:r>
              <w:rPr>
                <w:rFonts w:hint="eastAsia" w:ascii="ＭＳ 明朝" w:hAnsi="ＭＳ 明朝" w:eastAsia="ＭＳ 明朝"/>
                <w:color w:val="auto"/>
                <w:sz w:val="22"/>
              </w:rPr>
              <w:t>万円（税込）未満は補助対象外</w:t>
            </w: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④補助金額（③×</w:t>
            </w:r>
            <w:r>
              <w:rPr>
                <w:rFonts w:hint="eastAsia" w:ascii="ＭＳ 明朝" w:hAnsi="ＭＳ 明朝" w:eastAsia="ＭＳ 明朝"/>
                <w:color w:val="auto"/>
                <w:sz w:val="22"/>
              </w:rPr>
              <w:t>1/3</w:t>
            </w: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千円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※千円未満切捨て、上限</w:t>
            </w:r>
            <w:r>
              <w:rPr>
                <w:rFonts w:hint="eastAsia" w:ascii="ＭＳ 明朝" w:hAnsi="ＭＳ 明朝" w:eastAsia="ＭＳ 明朝"/>
                <w:color w:val="auto"/>
                <w:sz w:val="22"/>
              </w:rPr>
              <w:t>300</w:t>
            </w:r>
            <w:r>
              <w:rPr>
                <w:rFonts w:hint="eastAsia" w:ascii="ＭＳ 明朝" w:hAnsi="ＭＳ 明朝" w:eastAsia="ＭＳ 明朝"/>
                <w:color w:val="auto"/>
                <w:sz w:val="22"/>
              </w:rPr>
              <w:t>千円</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③補助対象外経費の内訳</w:t>
            </w:r>
          </w:p>
        </w:tc>
        <w:tc>
          <w:tcPr>
            <w:tcW w:w="1470"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・調査費や事務費等</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・既設機器の撤去費用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・中古品の購入費用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106" w:rightChars="-44"/>
              <w:jc w:val="both"/>
              <w:rPr>
                <w:rFonts w:hint="default" w:ascii="ＭＳ 明朝" w:hAnsi="ＭＳ 明朝" w:eastAsia="ＭＳ 明朝"/>
                <w:color w:val="auto"/>
                <w:sz w:val="22"/>
              </w:rPr>
            </w:pPr>
            <w:r>
              <w:rPr>
                <w:rFonts w:hint="eastAsia" w:ascii="ＭＳ 明朝" w:hAnsi="ＭＳ 明朝" w:eastAsia="ＭＳ 明朝"/>
                <w:color w:val="auto"/>
                <w:sz w:val="22"/>
              </w:rPr>
              <w:t>・　　　　　　　　補助金</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106" w:rightChars="-44"/>
              <w:jc w:val="both"/>
              <w:rPr>
                <w:rFonts w:hint="default" w:ascii="ＭＳ 明朝" w:hAnsi="ＭＳ 明朝" w:eastAsia="ＭＳ 明朝"/>
                <w:color w:val="auto"/>
                <w:sz w:val="22"/>
              </w:rPr>
            </w:pPr>
            <w:r>
              <w:rPr>
                <w:rFonts w:hint="eastAsia" w:ascii="ＭＳ 明朝" w:hAnsi="ＭＳ 明朝" w:eastAsia="ＭＳ 明朝"/>
                <w:color w:val="auto"/>
                <w:sz w:val="22"/>
              </w:rPr>
              <w:t>・</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color w:val="auto"/>
                <w:sz w:val="22"/>
              </w:rPr>
            </w:pPr>
            <w:r>
              <w:rPr>
                <w:rFonts w:hint="eastAsia" w:ascii="ＭＳ 明朝" w:hAnsi="ＭＳ 明朝" w:eastAsia="ＭＳ 明朝"/>
                <w:color w:val="auto"/>
                <w:sz w:val="22"/>
              </w:rPr>
              <w:t>添付書類</w:t>
            </w:r>
          </w:p>
        </w:tc>
        <w:tc>
          <w:tcPr>
            <w:tcW w:w="4433"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別紙５　性能向上リフォーム・太陽光発電設備及び蓄電池の導入実施報告書</w:t>
            </w:r>
          </w:p>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形状、規格及び構造等が確認できるカタログ・仕様書等の写し</w:t>
            </w:r>
          </w:p>
        </w:tc>
      </w:tr>
    </w:tbl>
    <w:p>
      <w:pPr>
        <w:pStyle w:val="0"/>
        <w:rPr>
          <w:rFonts w:hint="default" w:ascii="ＭＳ ゴシック" w:hAnsi="ＭＳ ゴシック" w:eastAsia="ＭＳ ゴシック"/>
          <w:color w:val="auto"/>
          <w:sz w:val="22"/>
        </w:rPr>
      </w:pPr>
      <w:r>
        <w:rPr>
          <w:rFonts w:hint="eastAsia" w:ascii="ＭＳ ゴシック" w:hAnsi="ＭＳ ゴシック" w:eastAsia="ＭＳ ゴシック"/>
          <w:color w:val="auto"/>
          <w:sz w:val="22"/>
        </w:rPr>
        <w:t>別紙１－２　補助要件、補助金額等確認書（既存住宅向け）</w:t>
      </w:r>
    </w:p>
    <w:p>
      <w:pPr>
        <w:pStyle w:val="0"/>
        <w:rPr>
          <w:rFonts w:hint="default" w:ascii="ＭＳ 明朝" w:hAnsi="ＭＳ 明朝" w:eastAsia="ＭＳ 明朝"/>
          <w:sz w:val="22"/>
        </w:rPr>
      </w:pP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既存住宅への性能向上リフォーム</w:t>
      </w:r>
    </w:p>
    <w:tbl>
      <w:tblPr>
        <w:tblStyle w:val="11"/>
        <w:tblW w:w="9767" w:type="dxa"/>
        <w:jc w:val="center"/>
        <w:tblInd w:w="0" w:type="dxa"/>
        <w:tblLayout w:type="fixed"/>
        <w:tblLook w:firstRow="1" w:lastRow="1" w:firstColumn="1" w:lastColumn="1" w:noHBand="0" w:noVBand="0" w:val="01E0"/>
      </w:tblPr>
      <w:tblGrid>
        <w:gridCol w:w="1107"/>
        <w:gridCol w:w="1061"/>
        <w:gridCol w:w="1811"/>
        <w:gridCol w:w="1811"/>
        <w:gridCol w:w="1086"/>
        <w:gridCol w:w="2891"/>
      </w:tblGrid>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4433" w:type="pct"/>
            <w:gridSpan w:val="5"/>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省エネルギー性能や断熱性能の向上を伴う工事であること。</w:t>
            </w:r>
          </w:p>
          <w:p>
            <w:pPr>
              <w:pStyle w:val="26"/>
              <w:spacing w:after="0" w:afterLines="0" w:afterAutospacing="0" w:line="240" w:lineRule="auto"/>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過去に同一の設備若しくは同等の機能を有する設備に係る補助金の交付を受けていないこと。</w:t>
            </w:r>
          </w:p>
        </w:tc>
      </w:tr>
      <w:tr>
        <w:trPr>
          <w:cantSplit/>
          <w:trHeight w:val="259"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補助金申請に係る工事種別</w:t>
            </w:r>
          </w:p>
        </w:tc>
        <w:tc>
          <w:tcPr>
            <w:tcW w:w="543"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58" w:leftChars="24" w:right="7"/>
              <w:rPr>
                <w:rFonts w:hint="default"/>
                <w:color w:val="auto"/>
              </w:rPr>
            </w:pPr>
            <w:r>
              <w:rPr>
                <w:rFonts w:hint="eastAsia" w:ascii="ＭＳ 明朝" w:hAnsi="ＭＳ 明朝" w:eastAsia="ＭＳ 明朝"/>
                <w:color w:val="auto"/>
                <w:sz w:val="22"/>
              </w:rPr>
              <w:t>省エネ改修等</w:t>
            </w:r>
          </w:p>
        </w:tc>
        <w:tc>
          <w:tcPr>
            <w:tcW w:w="2410" w:type="pct"/>
            <w:gridSpan w:val="3"/>
            <w:tcBorders>
              <w:top w:val="single" w:color="auto" w:sz="4" w:space="0"/>
              <w:left w:val="single" w:color="auto" w:sz="4" w:space="0"/>
              <w:bottom w:val="dotted"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　建物全体の断熱改修</w:t>
            </w:r>
          </w:p>
        </w:tc>
        <w:tc>
          <w:tcPr>
            <w:tcW w:w="1480" w:type="pct"/>
            <w:tcBorders>
              <w:top w:val="single"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dotted" w:color="auto" w:sz="4" w:space="0"/>
              <w:left w:val="single" w:color="auto" w:sz="4" w:space="0"/>
              <w:bottom w:val="dotted" w:color="auto" w:sz="4" w:space="0"/>
              <w:right w:val="nil"/>
              <w:tl2br w:val="nil"/>
              <w:tr2bl w:val="nil"/>
            </w:tcBorders>
            <w:shd w:val="clear" w:color="auto" w:fill="FFFFFF"/>
            <w:vAlign w:val="top"/>
          </w:tcPr>
          <w:p>
            <w:pPr>
              <w:pStyle w:val="26"/>
              <w:spacing w:after="0" w:afterLines="0" w:afterAutospacing="0" w:line="240" w:lineRule="auto"/>
              <w:jc w:val="both"/>
              <w:rPr>
                <w:rFonts w:hint="default"/>
                <w:color w:val="auto"/>
              </w:rPr>
            </w:pPr>
            <w:r>
              <w:rPr>
                <w:rFonts w:hint="eastAsia" w:ascii="ＭＳ 明朝" w:hAnsi="ＭＳ 明朝" w:eastAsia="ＭＳ 明朝"/>
                <w:color w:val="auto"/>
                <w:sz w:val="22"/>
              </w:rPr>
              <w:t>□　開口部の省エネ改修</w:t>
            </w:r>
          </w:p>
        </w:tc>
        <w:tc>
          <w:tcPr>
            <w:tcW w:w="1480" w:type="pct"/>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dotted" w:color="auto" w:sz="4" w:space="0"/>
              <w:left w:val="single" w:color="auto" w:sz="4" w:space="0"/>
              <w:bottom w:val="single"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　躯体の省エネ改修</w:t>
            </w:r>
          </w:p>
        </w:tc>
        <w:tc>
          <w:tcPr>
            <w:tcW w:w="1480" w:type="pct"/>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38" w:leftChars="16"/>
              <w:rPr>
                <w:rFonts w:hint="default"/>
                <w:color w:val="auto"/>
              </w:rPr>
            </w:pPr>
            <w:r>
              <w:rPr>
                <w:rFonts w:hint="eastAsia" w:ascii="ＭＳ 明朝" w:hAnsi="ＭＳ 明朝" w:eastAsia="ＭＳ 明朝"/>
                <w:color w:val="auto"/>
                <w:sz w:val="22"/>
              </w:rPr>
              <w:t>高効率設備の導入</w:t>
            </w:r>
          </w:p>
        </w:tc>
        <w:tc>
          <w:tcPr>
            <w:tcW w:w="2410" w:type="pct"/>
            <w:gridSpan w:val="3"/>
            <w:tcBorders>
              <w:top w:val="single" w:color="auto" w:sz="4" w:space="0"/>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高断熱浴槽</w:t>
            </w:r>
          </w:p>
        </w:tc>
        <w:tc>
          <w:tcPr>
            <w:tcW w:w="1480" w:type="pct"/>
            <w:tcBorders>
              <w:top w:val="single" w:color="auto" w:sz="4" w:space="0"/>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電気ヒートポンプ</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（エコキュート）</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潜熱回収型ガス給湯機</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（エコジョーズ）</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潜熱回収型石油給湯機</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（エコフィール）</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ヒートポンプ・ガス瞬間式併用型給湯機</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（エコワン）</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節湯水栓</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auto"/>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燃料電池システム</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（エネファーム）</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コージェネレーション設備</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空気清浄機能・換気機能付きエアコン</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2410" w:type="pct"/>
            <w:gridSpan w:val="3"/>
            <w:tcBorders>
              <w:top w:val="nil"/>
              <w:left w:val="single" w:color="auto" w:sz="4" w:space="0"/>
              <w:bottom w:val="nil"/>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w:t>
            </w:r>
            <w:r>
              <w:rPr>
                <w:rFonts w:hint="eastAsia" w:ascii="ＭＳ 明朝" w:hAnsi="ＭＳ 明朝" w:eastAsia="ＭＳ 明朝"/>
                <w:color w:val="auto"/>
                <w:sz w:val="22"/>
              </w:rPr>
              <w:t>LED</w:t>
            </w:r>
            <w:r>
              <w:rPr>
                <w:rFonts w:hint="eastAsia" w:ascii="ＭＳ 明朝" w:hAnsi="ＭＳ 明朝" w:eastAsia="ＭＳ 明朝"/>
                <w:color w:val="auto"/>
                <w:sz w:val="22"/>
              </w:rPr>
              <w:t>照明</w:t>
            </w:r>
          </w:p>
        </w:tc>
        <w:tc>
          <w:tcPr>
            <w:tcW w:w="1480" w:type="pct"/>
            <w:tcBorders>
              <w:top w:val="nil"/>
              <w:left w:val="nil"/>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one" w:color="auto" w:sz="0"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2410" w:type="pct"/>
            <w:gridSpan w:val="3"/>
            <w:tcBorders>
              <w:top w:val="nil"/>
              <w:left w:val="single" w:color="auto" w:sz="4" w:space="0"/>
              <w:bottom w:val="single" w:color="auto" w:sz="4" w:space="0"/>
              <w:right w:val="nil"/>
              <w:tl2br w:val="nil"/>
              <w:tr2bl w:val="nil"/>
            </w:tcBorders>
            <w:shd w:val="clear" w:color="auto" w:fill="FFFFFF"/>
            <w:vAlign w:val="top"/>
          </w:tcPr>
          <w:p>
            <w:pPr>
              <w:pStyle w:val="26"/>
              <w:spacing w:after="0" w:afterLines="0" w:afterAutospacing="0" w:line="240" w:lineRule="auto"/>
              <w:ind w:left="220" w:hanging="220" w:hangingChars="100"/>
              <w:jc w:val="both"/>
              <w:rPr>
                <w:rFonts w:hint="default"/>
                <w:color w:val="auto"/>
              </w:rPr>
            </w:pPr>
            <w:r>
              <w:rPr>
                <w:rFonts w:hint="eastAsia" w:ascii="ＭＳ 明朝" w:hAnsi="ＭＳ 明朝" w:eastAsia="ＭＳ 明朝"/>
                <w:color w:val="auto"/>
                <w:sz w:val="22"/>
              </w:rPr>
              <w:t>□　節水型トイレ</w:t>
            </w:r>
          </w:p>
        </w:tc>
        <w:tc>
          <w:tcPr>
            <w:tcW w:w="1480" w:type="pct"/>
            <w:tcBorders>
              <w:top w:val="nil"/>
              <w:left w:val="nil"/>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543"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color w:val="000000" w:themeColor="text1"/>
              </w:rPr>
            </w:pPr>
            <w:r>
              <w:rPr>
                <w:rFonts w:hint="eastAsia" w:ascii="ＭＳ 明朝" w:hAnsi="ＭＳ 明朝" w:eastAsia="ＭＳ 明朝"/>
                <w:color w:val="000000" w:themeColor="text1"/>
                <w:sz w:val="22"/>
              </w:rPr>
              <w:t>その他</w:t>
            </w:r>
          </w:p>
        </w:tc>
        <w:tc>
          <w:tcPr>
            <w:tcW w:w="3890" w:type="pct"/>
            <w:gridSpan w:val="4"/>
            <w:tcBorders>
              <w:top w:val="nil"/>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000000" w:themeColor="text1"/>
                <w:sz w:val="22"/>
              </w:rPr>
            </w:pPr>
            <w:r>
              <w:rPr>
                <w:rFonts w:hint="eastAsia" w:ascii="ＭＳ 明朝" w:hAnsi="ＭＳ 明朝" w:eastAsia="ＭＳ 明朝"/>
                <w:color w:val="000000" w:themeColor="text1"/>
                <w:sz w:val="22"/>
              </w:rPr>
              <w:t>□　秩父別町と協議し、認められたもの</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補助金額の算定</w:t>
            </w:r>
          </w:p>
        </w:tc>
        <w:tc>
          <w:tcPr>
            <w:tcW w:w="1470" w:type="pct"/>
            <w:gridSpan w:val="2"/>
            <w:tcBorders>
              <w:top w:val="single" w:color="auto" w:sz="4" w:space="0"/>
              <w:left w:val="single" w:color="auto" w:sz="4" w:space="0"/>
              <w:bottom w:val="dotted" w:color="auto" w:sz="4" w:space="0"/>
              <w:right w:val="nil"/>
              <w:tl2br w:val="nil"/>
              <w:tr2bl w:val="nil"/>
            </w:tcBorders>
            <w:shd w:val="clear" w:color="auto" w:fill="FFFFFF"/>
            <w:vAlign w:val="top"/>
          </w:tcPr>
          <w:p>
            <w:pPr>
              <w:pStyle w:val="0"/>
              <w:wordWrap w:val="0"/>
              <w:ind w:right="-288" w:rightChars="-120"/>
              <w:jc w:val="both"/>
              <w:rPr>
                <w:rFonts w:hint="default"/>
                <w:color w:val="auto"/>
                <w:sz w:val="22"/>
              </w:rPr>
            </w:pPr>
            <w:r>
              <w:rPr>
                <w:rFonts w:hint="eastAsia" w:ascii="ＭＳ 明朝" w:hAnsi="ＭＳ 明朝" w:eastAsia="ＭＳ 明朝"/>
                <w:color w:val="auto"/>
                <w:sz w:val="22"/>
              </w:rPr>
              <w:t>①工事見積額</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gridSpan w:val="2"/>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②補助対象外経費</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※内訳を下に記載</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gridSpan w:val="2"/>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286" w:rightChars="-119"/>
              <w:jc w:val="both"/>
              <w:rPr>
                <w:rFonts w:hint="default" w:ascii="ＭＳ 明朝" w:hAnsi="ＭＳ 明朝" w:eastAsia="ＭＳ 明朝"/>
                <w:color w:val="auto"/>
                <w:sz w:val="22"/>
              </w:rPr>
            </w:pPr>
            <w:r>
              <w:rPr>
                <w:rFonts w:hint="eastAsia" w:ascii="ＭＳ 明朝" w:hAnsi="ＭＳ 明朝" w:eastAsia="ＭＳ 明朝"/>
                <w:color w:val="auto"/>
                <w:sz w:val="22"/>
              </w:rPr>
              <w:t>③補助対象経費（①－②）</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w:t>
            </w:r>
            <w:r>
              <w:rPr>
                <w:rFonts w:hint="eastAsia" w:ascii="ＭＳ 明朝" w:hAnsi="ＭＳ 明朝" w:eastAsia="ＭＳ 明朝"/>
                <w:color w:val="auto"/>
                <w:sz w:val="22"/>
              </w:rPr>
              <w:t>20</w:t>
            </w:r>
            <w:r>
              <w:rPr>
                <w:rFonts w:hint="eastAsia" w:ascii="ＭＳ 明朝" w:hAnsi="ＭＳ 明朝" w:eastAsia="ＭＳ 明朝"/>
                <w:color w:val="auto"/>
                <w:sz w:val="22"/>
              </w:rPr>
              <w:t>万円（税込）未満は補助対象外</w:t>
            </w: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gridSpan w:val="2"/>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④補助金額（③×</w:t>
            </w:r>
            <w:r>
              <w:rPr>
                <w:rFonts w:hint="eastAsia" w:ascii="ＭＳ 明朝" w:hAnsi="ＭＳ 明朝" w:eastAsia="ＭＳ 明朝"/>
                <w:color w:val="auto"/>
                <w:sz w:val="22"/>
              </w:rPr>
              <w:t>1/3</w:t>
            </w: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千円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※千円未満切捨て、上限</w:t>
            </w:r>
            <w:r>
              <w:rPr>
                <w:rFonts w:hint="eastAsia" w:ascii="ＭＳ 明朝" w:hAnsi="ＭＳ 明朝" w:eastAsia="ＭＳ 明朝"/>
                <w:color w:val="auto"/>
                <w:sz w:val="22"/>
              </w:rPr>
              <w:t>500</w:t>
            </w:r>
            <w:r>
              <w:rPr>
                <w:rFonts w:hint="eastAsia" w:ascii="ＭＳ 明朝" w:hAnsi="ＭＳ 明朝" w:eastAsia="ＭＳ 明朝"/>
                <w:color w:val="auto"/>
                <w:sz w:val="22"/>
              </w:rPr>
              <w:t>千円</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③補助対象外経費の内訳</w:t>
            </w:r>
          </w:p>
        </w:tc>
        <w:tc>
          <w:tcPr>
            <w:tcW w:w="1470" w:type="pct"/>
            <w:gridSpan w:val="2"/>
            <w:tcBorders>
              <w:top w:val="single"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・調査費や事務費等</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gridSpan w:val="2"/>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・既設機器の撤去費用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gridSpan w:val="2"/>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・中古品の購入費用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gridSpan w:val="2"/>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106" w:rightChars="-44"/>
              <w:rPr>
                <w:rFonts w:hint="default"/>
                <w:color w:val="auto"/>
              </w:rPr>
            </w:pPr>
            <w:r>
              <w:rPr>
                <w:rFonts w:hint="eastAsia" w:ascii="ＭＳ 明朝" w:hAnsi="ＭＳ 明朝" w:eastAsia="ＭＳ 明朝"/>
                <w:color w:val="auto"/>
                <w:sz w:val="22"/>
              </w:rPr>
              <w:t>・町住宅リフォーム補助金</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gridSpan w:val="2"/>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106" w:rightChars="-44"/>
              <w:rPr>
                <w:rFonts w:hint="default"/>
                <w:color w:val="auto"/>
              </w:rPr>
            </w:pPr>
            <w:r>
              <w:rPr>
                <w:rFonts w:hint="eastAsia" w:ascii="ＭＳ 明朝" w:hAnsi="ＭＳ 明朝" w:eastAsia="ＭＳ 明朝"/>
                <w:color w:val="auto"/>
                <w:sz w:val="22"/>
              </w:rPr>
              <w:t>・</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gridSpan w:val="2"/>
            <w:tcBorders>
              <w:top w:val="dotted" w:color="auto" w:sz="4" w:space="0"/>
              <w:left w:val="single" w:color="auto" w:sz="4" w:space="0"/>
              <w:bottom w:val="dotted"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gridSpan w:val="2"/>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添付書類</w:t>
            </w:r>
          </w:p>
        </w:tc>
        <w:tc>
          <w:tcPr>
            <w:tcW w:w="4433" w:type="pct"/>
            <w:gridSpan w:val="5"/>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別紙５　性能向上リフォーム・太陽光発電設備及び蓄電池の導入実施報告書</w:t>
            </w:r>
          </w:p>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省エネ改修等にあっては、性能の向上が分かる資料等</w:t>
            </w:r>
          </w:p>
          <w:p>
            <w:pPr>
              <w:pStyle w:val="0"/>
              <w:wordWrap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高効率設備の導入にあっては、導入設備が要綱別表第２の対象となる工事の要件を満たすことを確認できるカタログ・仕様書等の写し</w:t>
            </w:r>
          </w:p>
        </w:tc>
      </w:tr>
    </w:tbl>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r>
        <w:rPr>
          <w:rFonts w:hint="eastAsia"/>
        </w:rPr>
        <w:br w:type="page"/>
      </w:r>
    </w:p>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新築又は既存住宅への太陽光発電設備の導入</w:t>
      </w:r>
    </w:p>
    <w:tbl>
      <w:tblPr>
        <w:tblStyle w:val="11"/>
        <w:tblW w:w="9767" w:type="dxa"/>
        <w:jc w:val="center"/>
        <w:tblInd w:w="0" w:type="dxa"/>
        <w:tblLayout w:type="fixed"/>
        <w:tblLook w:firstRow="1" w:lastRow="1" w:firstColumn="1" w:lastColumn="1" w:noHBand="0" w:noVBand="0" w:val="01E0"/>
      </w:tblPr>
      <w:tblGrid>
        <w:gridCol w:w="1108"/>
        <w:gridCol w:w="2690"/>
        <w:gridCol w:w="1992"/>
        <w:gridCol w:w="3967"/>
        <w:gridCol w:w="10"/>
      </w:tblGrid>
      <w:tr>
        <w:trPr>
          <w:gridAfter w:val="1"/>
          <w:wAfter w:w="5" w:type="pct"/>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4428"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蓄電池と接続し、発電した電気が設置される住宅で消費されるものであること。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太陽電池モジュールの合計出力が</w:t>
            </w:r>
            <w:r>
              <w:rPr>
                <w:rFonts w:hint="eastAsia" w:ascii="ＭＳ 明朝" w:hAnsi="ＭＳ 明朝" w:eastAsia="ＭＳ 明朝"/>
                <w:color w:val="auto"/>
                <w:sz w:val="22"/>
              </w:rPr>
              <w:t>10kW</w:t>
            </w:r>
            <w:r>
              <w:rPr>
                <w:rFonts w:hint="eastAsia" w:ascii="ＭＳ 明朝" w:hAnsi="ＭＳ 明朝" w:eastAsia="ＭＳ 明朝"/>
                <w:color w:val="auto"/>
                <w:sz w:val="22"/>
              </w:rPr>
              <w:t>未満の設備であること。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余剰型配線であること。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電力会社の電力系統に連系できること。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過去に秩父別町住宅用太陽光発電システム設置補助金交付要綱（平成</w:t>
            </w:r>
            <w:r>
              <w:rPr>
                <w:rFonts w:hint="eastAsia" w:ascii="ＭＳ 明朝" w:hAnsi="ＭＳ 明朝" w:eastAsia="ＭＳ 明朝"/>
                <w:color w:val="auto"/>
                <w:sz w:val="22"/>
              </w:rPr>
              <w:t>23</w:t>
            </w:r>
            <w:r>
              <w:rPr>
                <w:rFonts w:hint="eastAsia" w:ascii="ＭＳ 明朝" w:hAnsi="ＭＳ 明朝" w:eastAsia="ＭＳ 明朝"/>
                <w:color w:val="auto"/>
                <w:sz w:val="22"/>
              </w:rPr>
              <w:t>年４月</w:t>
            </w:r>
            <w:r>
              <w:rPr>
                <w:rFonts w:hint="eastAsia" w:ascii="ＭＳ 明朝" w:hAnsi="ＭＳ 明朝" w:eastAsia="ＭＳ 明朝"/>
                <w:color w:val="auto"/>
                <w:sz w:val="22"/>
              </w:rPr>
              <w:t>14</w:t>
            </w:r>
            <w:r>
              <w:rPr>
                <w:rFonts w:hint="eastAsia" w:ascii="ＭＳ 明朝" w:hAnsi="ＭＳ 明朝" w:eastAsia="ＭＳ 明朝"/>
                <w:color w:val="auto"/>
                <w:sz w:val="22"/>
              </w:rPr>
              <w:t>日訓令第</w:t>
            </w:r>
            <w:r>
              <w:rPr>
                <w:rFonts w:hint="eastAsia" w:ascii="ＭＳ 明朝" w:hAnsi="ＭＳ 明朝" w:eastAsia="ＭＳ 明朝"/>
                <w:color w:val="auto"/>
                <w:sz w:val="22"/>
              </w:rPr>
              <w:t>19</w:t>
            </w:r>
            <w:r>
              <w:rPr>
                <w:rFonts w:hint="eastAsia" w:ascii="ＭＳ 明朝" w:hAnsi="ＭＳ 明朝" w:eastAsia="ＭＳ 明朝"/>
                <w:color w:val="auto"/>
                <w:sz w:val="22"/>
              </w:rPr>
              <w:t>号）に基づく補助金の交付を受けていないこと。</w:t>
            </w:r>
          </w:p>
        </w:tc>
      </w:tr>
      <w:tr>
        <w:trPr>
          <w:cantSplit/>
          <w:trHeight w:val="283" w:hRule="atLeast"/>
        </w:trPr>
        <w:tc>
          <w:tcPr>
            <w:tcW w:w="567"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ascii="ＭＳ 明朝" w:hAnsi="ＭＳ 明朝" w:eastAsia="ＭＳ 明朝"/>
                <w:color w:val="auto"/>
                <w:sz w:val="22"/>
              </w:rPr>
            </w:pPr>
            <w:r>
              <w:rPr>
                <w:rFonts w:hint="eastAsia" w:ascii="ＭＳ 明朝" w:hAnsi="ＭＳ 明朝" w:eastAsia="ＭＳ 明朝"/>
                <w:color w:val="auto"/>
                <w:sz w:val="22"/>
              </w:rPr>
              <w:t>補助金額</w:t>
            </w:r>
          </w:p>
          <w:p>
            <w:pPr>
              <w:pStyle w:val="0"/>
              <w:rPr>
                <w:rFonts w:hint="default"/>
                <w:color w:val="auto"/>
              </w:rPr>
            </w:pPr>
            <w:r>
              <w:rPr>
                <w:rFonts w:hint="eastAsia" w:ascii="ＭＳ 明朝" w:hAnsi="ＭＳ 明朝" w:eastAsia="ＭＳ 明朝"/>
                <w:color w:val="auto"/>
                <w:sz w:val="22"/>
              </w:rPr>
              <w:t>の算定</w:t>
            </w:r>
          </w:p>
        </w:tc>
        <w:tc>
          <w:tcPr>
            <w:tcW w:w="1377"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wordWrap w:val="0"/>
              <w:ind w:right="-288" w:rightChars="-120"/>
              <w:jc w:val="both"/>
              <w:rPr>
                <w:rFonts w:hint="default"/>
                <w:color w:val="auto"/>
              </w:rPr>
            </w:pPr>
            <w:r>
              <w:rPr>
                <w:rFonts w:hint="eastAsia" w:ascii="ＭＳ 明朝" w:hAnsi="ＭＳ 明朝" w:eastAsia="ＭＳ 明朝"/>
                <w:color w:val="auto"/>
                <w:sz w:val="22"/>
              </w:rPr>
              <w:t>①最大出力</w:t>
            </w:r>
          </w:p>
        </w:tc>
        <w:tc>
          <w:tcPr>
            <w:tcW w:w="1020"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　　　　</w:t>
            </w:r>
            <w:r>
              <w:rPr>
                <w:rFonts w:hint="eastAsia" w:ascii="ＭＳ 明朝" w:hAnsi="ＭＳ 明朝" w:eastAsia="ＭＳ 明朝"/>
                <w:color w:val="auto"/>
                <w:sz w:val="22"/>
              </w:rPr>
              <w:t>kW</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※小数点以下第２位まで記載</w:t>
            </w:r>
          </w:p>
        </w:tc>
      </w:tr>
      <w:tr>
        <w:trPr>
          <w:cantSplit/>
          <w:trHeight w:val="283" w:hRule="atLeast"/>
        </w:trPr>
        <w:tc>
          <w:tcPr>
            <w:tcW w:w="567"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377"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②補助金単価</w:t>
            </w:r>
          </w:p>
        </w:tc>
        <w:tc>
          <w:tcPr>
            <w:tcW w:w="1020"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70,000</w:t>
            </w: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377"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③補助金額（①×②）</w:t>
            </w:r>
          </w:p>
        </w:tc>
        <w:tc>
          <w:tcPr>
            <w:tcW w:w="1020"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千円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※千円未満切捨て、上限</w:t>
            </w:r>
            <w:r>
              <w:rPr>
                <w:rFonts w:hint="eastAsia" w:ascii="ＭＳ 明朝" w:hAnsi="ＭＳ 明朝" w:eastAsia="ＭＳ 明朝"/>
                <w:color w:val="auto"/>
                <w:sz w:val="22"/>
              </w:rPr>
              <w:t>300</w:t>
            </w:r>
            <w:r>
              <w:rPr>
                <w:rFonts w:hint="eastAsia" w:ascii="ＭＳ 明朝" w:hAnsi="ＭＳ 明朝" w:eastAsia="ＭＳ 明朝"/>
                <w:color w:val="auto"/>
                <w:sz w:val="22"/>
              </w:rPr>
              <w:t>千円</w:t>
            </w: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color w:val="auto"/>
                <w:sz w:val="22"/>
              </w:rPr>
            </w:pPr>
            <w:r>
              <w:rPr>
                <w:rFonts w:hint="eastAsia" w:ascii="ＭＳ 明朝" w:hAnsi="ＭＳ 明朝" w:eastAsia="ＭＳ 明朝"/>
                <w:color w:val="auto"/>
                <w:sz w:val="22"/>
              </w:rPr>
              <w:t>添付書類</w:t>
            </w:r>
          </w:p>
        </w:tc>
        <w:tc>
          <w:tcPr>
            <w:tcW w:w="4433"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別紙５　性能向上リフォーム・太陽光発電設備及び蓄電池の導入実施報告書</w:t>
            </w:r>
          </w:p>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形状、規格及び構造等が確認できるカタログ・仕様書等の写し</w:t>
            </w:r>
          </w:p>
        </w:tc>
      </w:tr>
    </w:tbl>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新築又は既存住宅への定置型蓄電池の導入</w:t>
      </w:r>
    </w:p>
    <w:tbl>
      <w:tblPr>
        <w:tblStyle w:val="11"/>
        <w:tblW w:w="9767" w:type="dxa"/>
        <w:jc w:val="center"/>
        <w:tblInd w:w="0" w:type="dxa"/>
        <w:tblLayout w:type="fixed"/>
        <w:tblLook w:firstRow="1" w:lastRow="1" w:firstColumn="1" w:lastColumn="1" w:noHBand="0" w:noVBand="0" w:val="01E0"/>
      </w:tblPr>
      <w:tblGrid>
        <w:gridCol w:w="1108"/>
        <w:gridCol w:w="2871"/>
        <w:gridCol w:w="1811"/>
        <w:gridCol w:w="3967"/>
        <w:gridCol w:w="10"/>
      </w:tblGrid>
      <w:tr>
        <w:trPr>
          <w:gridAfter w:val="1"/>
          <w:wAfter w:w="5" w:type="pct"/>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4428"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sz w:val="22"/>
              </w:rPr>
            </w:pPr>
            <w:r>
              <w:rPr>
                <w:rFonts w:hint="eastAsia" w:ascii="ＭＳ 明朝" w:hAnsi="ＭＳ 明朝" w:eastAsia="ＭＳ 明朝"/>
                <w:sz w:val="22"/>
              </w:rPr>
              <w:t>□　常時、太陽光発電と接続し、太陽光発電が発電する電力を充放電できるリチウムイオン蓄電池を使用したものであること。</w:t>
            </w:r>
          </w:p>
          <w:p>
            <w:pPr>
              <w:pStyle w:val="0"/>
              <w:ind w:left="220" w:hanging="220" w:hangingChars="100"/>
              <w:rPr>
                <w:rFonts w:hint="default" w:ascii="ＭＳ 明朝" w:hAnsi="ＭＳ 明朝" w:eastAsia="ＭＳ 明朝"/>
                <w:sz w:val="22"/>
              </w:rPr>
            </w:pPr>
            <w:r>
              <w:rPr>
                <w:rFonts w:hint="eastAsia" w:ascii="ＭＳ 明朝" w:hAnsi="ＭＳ 明朝" w:eastAsia="ＭＳ 明朝"/>
                <w:sz w:val="22"/>
              </w:rPr>
              <w:t>□　蓄電容量が</w:t>
            </w:r>
            <w:r>
              <w:rPr>
                <w:rFonts w:hint="eastAsia" w:ascii="ＭＳ 明朝" w:hAnsi="ＭＳ 明朝" w:eastAsia="ＭＳ 明朝"/>
                <w:sz w:val="22"/>
              </w:rPr>
              <w:t>17.76kWh</w:t>
            </w:r>
            <w:r>
              <w:rPr>
                <w:rFonts w:hint="eastAsia" w:ascii="ＭＳ 明朝" w:hAnsi="ＭＳ 明朝" w:eastAsia="ＭＳ 明朝"/>
                <w:sz w:val="22"/>
              </w:rPr>
              <w:t>未満であるもの。</w:t>
            </w:r>
          </w:p>
          <w:p>
            <w:pPr>
              <w:pStyle w:val="0"/>
              <w:rPr>
                <w:rFonts w:hint="default" w:ascii="ＭＳ 明朝" w:hAnsi="ＭＳ 明朝" w:eastAsia="ＭＳ 明朝"/>
                <w:sz w:val="22"/>
              </w:rPr>
            </w:pPr>
            <w:r>
              <w:rPr>
                <w:rFonts w:hint="eastAsia" w:ascii="ＭＳ 明朝" w:hAnsi="ＭＳ 明朝" w:eastAsia="ＭＳ 明朝"/>
                <w:sz w:val="22"/>
              </w:rPr>
              <w:t>□　電力会社の電力系統に連系できること。</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補助金額の算定</w:t>
            </w:r>
          </w:p>
        </w:tc>
        <w:tc>
          <w:tcPr>
            <w:tcW w:w="1470"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wordWrap w:val="0"/>
              <w:ind w:right="-288" w:rightChars="-120"/>
              <w:jc w:val="both"/>
              <w:rPr>
                <w:rFonts w:hint="default"/>
                <w:color w:val="auto"/>
                <w:sz w:val="22"/>
              </w:rPr>
            </w:pPr>
            <w:r>
              <w:rPr>
                <w:rFonts w:hint="eastAsia" w:ascii="ＭＳ 明朝" w:hAnsi="ＭＳ 明朝" w:eastAsia="ＭＳ 明朝"/>
                <w:color w:val="auto"/>
                <w:sz w:val="22"/>
              </w:rPr>
              <w:t>①工事見積額</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ind w:right="-106" w:rightChars="-44"/>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②補助対象外経費</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※内訳を下に記載</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286" w:rightChars="-119"/>
              <w:jc w:val="both"/>
              <w:rPr>
                <w:rFonts w:hint="default" w:ascii="ＭＳ 明朝" w:hAnsi="ＭＳ 明朝" w:eastAsia="ＭＳ 明朝"/>
                <w:color w:val="auto"/>
                <w:sz w:val="22"/>
              </w:rPr>
            </w:pPr>
            <w:r>
              <w:rPr>
                <w:rFonts w:hint="eastAsia" w:ascii="ＭＳ 明朝" w:hAnsi="ＭＳ 明朝" w:eastAsia="ＭＳ 明朝"/>
                <w:color w:val="auto"/>
                <w:sz w:val="22"/>
              </w:rPr>
              <w:t>③補助対象経費（①－②）</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w:t>
            </w:r>
            <w:r>
              <w:rPr>
                <w:rFonts w:hint="eastAsia" w:ascii="ＭＳ 明朝" w:hAnsi="ＭＳ 明朝" w:eastAsia="ＭＳ 明朝"/>
                <w:color w:val="auto"/>
                <w:sz w:val="22"/>
              </w:rPr>
              <w:t>20</w:t>
            </w:r>
            <w:r>
              <w:rPr>
                <w:rFonts w:hint="eastAsia" w:ascii="ＭＳ 明朝" w:hAnsi="ＭＳ 明朝" w:eastAsia="ＭＳ 明朝"/>
                <w:color w:val="auto"/>
                <w:sz w:val="22"/>
              </w:rPr>
              <w:t>万円（税込）未満は補助対象外</w:t>
            </w: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④補助金額（③×</w:t>
            </w:r>
            <w:r>
              <w:rPr>
                <w:rFonts w:hint="eastAsia" w:ascii="ＭＳ 明朝" w:hAnsi="ＭＳ 明朝" w:eastAsia="ＭＳ 明朝"/>
                <w:color w:val="auto"/>
                <w:sz w:val="22"/>
              </w:rPr>
              <w:t>1/3</w:t>
            </w: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千円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※千円未満切捨て、上限</w:t>
            </w:r>
            <w:r>
              <w:rPr>
                <w:rFonts w:hint="eastAsia" w:ascii="ＭＳ 明朝" w:hAnsi="ＭＳ 明朝" w:eastAsia="ＭＳ 明朝"/>
                <w:color w:val="auto"/>
                <w:sz w:val="22"/>
              </w:rPr>
              <w:t>300</w:t>
            </w:r>
            <w:r>
              <w:rPr>
                <w:rFonts w:hint="eastAsia" w:ascii="ＭＳ 明朝" w:hAnsi="ＭＳ 明朝" w:eastAsia="ＭＳ 明朝"/>
                <w:color w:val="auto"/>
                <w:sz w:val="22"/>
              </w:rPr>
              <w:t>千円</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③補助対象外経費の内訳</w:t>
            </w:r>
          </w:p>
        </w:tc>
        <w:tc>
          <w:tcPr>
            <w:tcW w:w="1470"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・調査費や事務費等</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・既設機器の撤去費用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・中古品の購入費用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106" w:rightChars="-44"/>
              <w:jc w:val="both"/>
              <w:rPr>
                <w:rFonts w:hint="default" w:ascii="ＭＳ 明朝" w:hAnsi="ＭＳ 明朝" w:eastAsia="ＭＳ 明朝"/>
                <w:color w:val="auto"/>
                <w:sz w:val="22"/>
              </w:rPr>
            </w:pPr>
            <w:r>
              <w:rPr>
                <w:rFonts w:hint="eastAsia" w:ascii="ＭＳ 明朝" w:hAnsi="ＭＳ 明朝" w:eastAsia="ＭＳ 明朝"/>
                <w:color w:val="auto"/>
                <w:sz w:val="22"/>
              </w:rPr>
              <w:t>・　　　　　　　　補助金</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106" w:rightChars="-44"/>
              <w:jc w:val="both"/>
              <w:rPr>
                <w:rFonts w:hint="default" w:ascii="ＭＳ 明朝" w:hAnsi="ＭＳ 明朝" w:eastAsia="ＭＳ 明朝"/>
                <w:color w:val="auto"/>
                <w:sz w:val="22"/>
              </w:rPr>
            </w:pPr>
            <w:r>
              <w:rPr>
                <w:rFonts w:hint="eastAsia" w:ascii="ＭＳ 明朝" w:hAnsi="ＭＳ 明朝" w:eastAsia="ＭＳ 明朝"/>
                <w:color w:val="auto"/>
                <w:sz w:val="22"/>
              </w:rPr>
              <w:t>・</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c>
          <w:tcPr>
            <w:tcW w:w="1470"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color w:val="auto"/>
                <w:sz w:val="22"/>
              </w:rPr>
            </w:pPr>
            <w:r>
              <w:rPr>
                <w:rFonts w:hint="eastAsia" w:ascii="ＭＳ 明朝" w:hAnsi="ＭＳ 明朝" w:eastAsia="ＭＳ 明朝"/>
                <w:color w:val="auto"/>
                <w:sz w:val="22"/>
              </w:rPr>
              <w:t>添付書類</w:t>
            </w:r>
          </w:p>
        </w:tc>
        <w:tc>
          <w:tcPr>
            <w:tcW w:w="4433"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別紙５　性能向上リフォーム・太陽光発電設備及び蓄電池の導入実施報告書</w:t>
            </w:r>
          </w:p>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形状、規格及び構造等が確認できるカタログ・仕様書等の写し</w:t>
            </w:r>
          </w:p>
        </w:tc>
      </w:tr>
    </w:tbl>
    <w:p>
      <w:pPr>
        <w:pStyle w:val="0"/>
        <w:rPr>
          <w:rFonts w:hint="default" w:ascii="ＭＳ 明朝" w:hAnsi="ＭＳ 明朝" w:eastAsia="ＭＳ 明朝"/>
          <w:color w:val="auto"/>
          <w:sz w:val="22"/>
        </w:rPr>
      </w:pPr>
    </w:p>
    <w:p>
      <w:pPr>
        <w:pStyle w:val="0"/>
        <w:rPr>
          <w:rFonts w:hint="default" w:ascii="ＭＳ 明朝" w:hAnsi="ＭＳ 明朝" w:eastAsia="ＭＳ 明朝"/>
          <w:sz w:val="22"/>
        </w:rPr>
      </w:pPr>
      <w:r>
        <w:rPr>
          <w:rFonts w:hint="eastAsia"/>
        </w:rPr>
        <w:br w:type="page"/>
      </w:r>
    </w:p>
    <w:p>
      <w:pPr>
        <w:pStyle w:val="0"/>
        <w:rPr>
          <w:rFonts w:hint="default" w:ascii="ＭＳ ゴシック" w:hAnsi="ＭＳ ゴシック" w:eastAsia="ＭＳ ゴシック"/>
          <w:color w:val="auto"/>
          <w:sz w:val="22"/>
        </w:rPr>
      </w:pPr>
      <w:r>
        <w:rPr>
          <w:rFonts w:hint="eastAsia" w:ascii="ＭＳ ゴシック" w:hAnsi="ＭＳ ゴシック" w:eastAsia="ＭＳ ゴシック"/>
          <w:color w:val="auto"/>
          <w:sz w:val="22"/>
        </w:rPr>
        <w:t>別紙１－３　補助要件、補助金額等確認書（事業者向け）</w:t>
      </w:r>
    </w:p>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事業所等への太陽光発電設備の導入</w:t>
      </w:r>
    </w:p>
    <w:tbl>
      <w:tblPr>
        <w:tblStyle w:val="11"/>
        <w:tblW w:w="9767" w:type="dxa"/>
        <w:jc w:val="center"/>
        <w:tblInd w:w="0" w:type="dxa"/>
        <w:tblLayout w:type="fixed"/>
        <w:tblLook w:firstRow="1" w:lastRow="1" w:firstColumn="1" w:lastColumn="1" w:noHBand="0" w:noVBand="0" w:val="01E0"/>
      </w:tblPr>
      <w:tblGrid>
        <w:gridCol w:w="1108"/>
        <w:gridCol w:w="2690"/>
        <w:gridCol w:w="1992"/>
        <w:gridCol w:w="3967"/>
        <w:gridCol w:w="10"/>
      </w:tblGrid>
      <w:tr>
        <w:trPr>
          <w:gridAfter w:val="1"/>
          <w:wAfter w:w="5" w:type="pct"/>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4428"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発電した電気が設置される事業所等で消費されるものであること。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余剰型配線であること。</w:t>
            </w:r>
          </w:p>
          <w:p>
            <w:pPr>
              <w:pStyle w:val="26"/>
              <w:spacing w:after="0" w:afterLines="0" w:afterAutospacing="0" w:line="240" w:lineRule="auto"/>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電力会社の電力系統に連系できること。</w:t>
            </w:r>
          </w:p>
        </w:tc>
      </w:tr>
      <w:tr>
        <w:trPr>
          <w:cantSplit/>
          <w:trHeight w:val="283" w:hRule="atLeast"/>
        </w:trPr>
        <w:tc>
          <w:tcPr>
            <w:tcW w:w="567"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ascii="ＭＳ 明朝" w:hAnsi="ＭＳ 明朝" w:eastAsia="ＭＳ 明朝"/>
                <w:color w:val="auto"/>
                <w:sz w:val="22"/>
              </w:rPr>
            </w:pPr>
            <w:r>
              <w:rPr>
                <w:rFonts w:hint="eastAsia" w:ascii="ＭＳ 明朝" w:hAnsi="ＭＳ 明朝" w:eastAsia="ＭＳ 明朝"/>
                <w:color w:val="auto"/>
                <w:sz w:val="22"/>
              </w:rPr>
              <w:t>補助金額</w:t>
            </w:r>
          </w:p>
          <w:p>
            <w:pPr>
              <w:pStyle w:val="0"/>
              <w:rPr>
                <w:rFonts w:hint="default"/>
                <w:color w:val="auto"/>
              </w:rPr>
            </w:pPr>
            <w:r>
              <w:rPr>
                <w:rFonts w:hint="eastAsia" w:ascii="ＭＳ 明朝" w:hAnsi="ＭＳ 明朝" w:eastAsia="ＭＳ 明朝"/>
                <w:color w:val="auto"/>
                <w:sz w:val="22"/>
              </w:rPr>
              <w:t>の算定</w:t>
            </w:r>
          </w:p>
        </w:tc>
        <w:tc>
          <w:tcPr>
            <w:tcW w:w="1377"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wordWrap w:val="0"/>
              <w:ind w:right="-288" w:rightChars="-120"/>
              <w:jc w:val="both"/>
              <w:rPr>
                <w:rFonts w:hint="default"/>
                <w:color w:val="auto"/>
              </w:rPr>
            </w:pPr>
            <w:r>
              <w:rPr>
                <w:rFonts w:hint="eastAsia" w:ascii="ＭＳ 明朝" w:hAnsi="ＭＳ 明朝" w:eastAsia="ＭＳ 明朝"/>
                <w:color w:val="auto"/>
                <w:sz w:val="22"/>
              </w:rPr>
              <w:t>①最大出力</w:t>
            </w:r>
          </w:p>
        </w:tc>
        <w:tc>
          <w:tcPr>
            <w:tcW w:w="1020"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kW</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※小数点以下第２位まで記載</w:t>
            </w:r>
          </w:p>
        </w:tc>
      </w:tr>
      <w:tr>
        <w:trPr>
          <w:cantSplit/>
          <w:trHeight w:val="283" w:hRule="atLeast"/>
        </w:trPr>
        <w:tc>
          <w:tcPr>
            <w:tcW w:w="567"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377"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②補助金単価</w:t>
            </w:r>
          </w:p>
        </w:tc>
        <w:tc>
          <w:tcPr>
            <w:tcW w:w="1020"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50,000</w:t>
            </w: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r>
      <w:tr>
        <w:trPr>
          <w:cantSplit/>
          <w:trHeight w:val="283" w:hRule="atLeast"/>
        </w:trPr>
        <w:tc>
          <w:tcPr>
            <w:tcW w:w="567"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1377"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③補助金額（①×②）</w:t>
            </w:r>
          </w:p>
        </w:tc>
        <w:tc>
          <w:tcPr>
            <w:tcW w:w="1020"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千円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※千円未満切捨て、上限</w:t>
            </w:r>
            <w:r>
              <w:rPr>
                <w:rFonts w:hint="eastAsia" w:ascii="ＭＳ 明朝" w:hAnsi="ＭＳ 明朝" w:eastAsia="ＭＳ 明朝"/>
                <w:color w:val="auto"/>
                <w:sz w:val="22"/>
              </w:rPr>
              <w:t>500</w:t>
            </w:r>
            <w:r>
              <w:rPr>
                <w:rFonts w:hint="eastAsia" w:ascii="ＭＳ 明朝" w:hAnsi="ＭＳ 明朝" w:eastAsia="ＭＳ 明朝"/>
                <w:color w:val="auto"/>
                <w:sz w:val="22"/>
              </w:rPr>
              <w:t>千円</w:t>
            </w: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color w:val="auto"/>
                <w:sz w:val="22"/>
              </w:rPr>
            </w:pPr>
            <w:r>
              <w:rPr>
                <w:rFonts w:hint="eastAsia" w:ascii="ＭＳ 明朝" w:hAnsi="ＭＳ 明朝" w:eastAsia="ＭＳ 明朝"/>
                <w:color w:val="auto"/>
                <w:sz w:val="22"/>
              </w:rPr>
              <w:t>添付書類</w:t>
            </w:r>
          </w:p>
        </w:tc>
        <w:tc>
          <w:tcPr>
            <w:tcW w:w="4433"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別紙５　性能向上リフォーム・太陽光発電設備及び蓄電池の導入実施報告書</w:t>
            </w:r>
          </w:p>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形状、規格及び構造等が確認できるカタログ・仕様書等の写し</w:t>
            </w:r>
          </w:p>
        </w:tc>
      </w:tr>
    </w:tbl>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事業所等への定置型蓄電池の導入</w:t>
      </w:r>
    </w:p>
    <w:tbl>
      <w:tblPr>
        <w:tblStyle w:val="11"/>
        <w:tblW w:w="9767" w:type="dxa"/>
        <w:jc w:val="center"/>
        <w:tblInd w:w="0" w:type="dxa"/>
        <w:tblLayout w:type="fixed"/>
        <w:tblLook w:firstRow="1" w:lastRow="1" w:firstColumn="1" w:lastColumn="1" w:noHBand="0" w:noVBand="0" w:val="01E0"/>
      </w:tblPr>
      <w:tblGrid>
        <w:gridCol w:w="1108"/>
        <w:gridCol w:w="2871"/>
        <w:gridCol w:w="1811"/>
        <w:gridCol w:w="3967"/>
        <w:gridCol w:w="10"/>
      </w:tblGrid>
      <w:tr>
        <w:trPr>
          <w:gridAfter w:val="1"/>
          <w:wAfter w:w="5" w:type="pct"/>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補助の要件</w:t>
            </w:r>
          </w:p>
        </w:tc>
        <w:tc>
          <w:tcPr>
            <w:tcW w:w="4428"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常時、太陽光発電と接続し、太陽光発電が発電する電力を充放電できる蓄電池を使用したものであること。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電力会社の電力系統に連系できること。</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補助金額の算定</w:t>
            </w:r>
          </w:p>
        </w:tc>
        <w:tc>
          <w:tcPr>
            <w:tcW w:w="1470"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wordWrap w:val="0"/>
              <w:ind w:right="-288" w:rightChars="-120"/>
              <w:jc w:val="both"/>
              <w:rPr>
                <w:rFonts w:hint="default"/>
                <w:color w:val="auto"/>
                <w:sz w:val="22"/>
              </w:rPr>
            </w:pPr>
            <w:r>
              <w:rPr>
                <w:rFonts w:hint="eastAsia" w:ascii="ＭＳ 明朝" w:hAnsi="ＭＳ 明朝" w:eastAsia="ＭＳ 明朝"/>
                <w:color w:val="auto"/>
                <w:sz w:val="22"/>
              </w:rPr>
              <w:t>①工事見積額</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ind w:right="-106" w:rightChars="-44"/>
              <w:rPr>
                <w:rFonts w:hint="default"/>
                <w:color w:val="auto"/>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②補助対象外経費</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※内訳を下に記載</w:t>
            </w: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286" w:rightChars="-119"/>
              <w:jc w:val="both"/>
              <w:rPr>
                <w:rFonts w:hint="default" w:ascii="ＭＳ 明朝" w:hAnsi="ＭＳ 明朝" w:eastAsia="ＭＳ 明朝"/>
                <w:color w:val="auto"/>
                <w:sz w:val="22"/>
              </w:rPr>
            </w:pPr>
            <w:r>
              <w:rPr>
                <w:rFonts w:hint="eastAsia" w:ascii="ＭＳ 明朝" w:hAnsi="ＭＳ 明朝" w:eastAsia="ＭＳ 明朝"/>
                <w:color w:val="auto"/>
                <w:sz w:val="22"/>
              </w:rPr>
              <w:t>③補助対象経費（①－②）</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w:t>
            </w:r>
            <w:r>
              <w:rPr>
                <w:rFonts w:hint="eastAsia" w:ascii="ＭＳ 明朝" w:hAnsi="ＭＳ 明朝" w:eastAsia="ＭＳ 明朝"/>
                <w:color w:val="auto"/>
                <w:sz w:val="22"/>
              </w:rPr>
              <w:t>20</w:t>
            </w:r>
            <w:r>
              <w:rPr>
                <w:rFonts w:hint="eastAsia" w:ascii="ＭＳ 明朝" w:hAnsi="ＭＳ 明朝" w:eastAsia="ＭＳ 明朝"/>
                <w:color w:val="auto"/>
                <w:sz w:val="22"/>
              </w:rPr>
              <w:t>万円（税込）未満は補助対象外</w:t>
            </w: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④補助金額（③×</w:t>
            </w:r>
            <w:r>
              <w:rPr>
                <w:rFonts w:hint="eastAsia" w:ascii="ＭＳ 明朝" w:hAnsi="ＭＳ 明朝" w:eastAsia="ＭＳ 明朝"/>
                <w:color w:val="auto"/>
                <w:sz w:val="22"/>
              </w:rPr>
              <w:t>1/3</w:t>
            </w: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千円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※千円未満切捨て、上限</w:t>
            </w:r>
            <w:r>
              <w:rPr>
                <w:rFonts w:hint="eastAsia" w:ascii="ＭＳ 明朝" w:hAnsi="ＭＳ 明朝" w:eastAsia="ＭＳ 明朝"/>
                <w:color w:val="auto"/>
                <w:sz w:val="22"/>
              </w:rPr>
              <w:t>500</w:t>
            </w:r>
            <w:r>
              <w:rPr>
                <w:rFonts w:hint="eastAsia" w:ascii="ＭＳ 明朝" w:hAnsi="ＭＳ 明朝" w:eastAsia="ＭＳ 明朝"/>
                <w:color w:val="auto"/>
                <w:sz w:val="22"/>
              </w:rPr>
              <w:t>千円</w:t>
            </w:r>
          </w:p>
        </w:tc>
      </w:tr>
      <w:tr>
        <w:trPr>
          <w:cantSplit/>
          <w:trHeight w:val="283" w:hRule="atLeast"/>
        </w:trPr>
        <w:tc>
          <w:tcPr>
            <w:tcW w:w="567" w:type="pct"/>
            <w:vMerge w:val="restart"/>
            <w:tcBorders>
              <w:top w:val="single" w:color="auto" w:sz="4" w:space="0"/>
              <w:left w:val="single" w:color="auto" w:sz="4" w:space="0"/>
              <w:bottom w:val="nil"/>
              <w:right w:val="single" w:color="auto" w:sz="4" w:space="0"/>
              <w:tl2br w:val="nil"/>
              <w:tr2bl w:val="nil"/>
            </w:tcBorders>
            <w:shd w:val="clear" w:color="auto" w:fill="FFFFFF"/>
            <w:vAlign w:val="top"/>
          </w:tcPr>
          <w:p>
            <w:pPr>
              <w:pStyle w:val="0"/>
              <w:rPr>
                <w:rFonts w:hint="default"/>
                <w:color w:val="auto"/>
              </w:rPr>
            </w:pPr>
            <w:r>
              <w:rPr>
                <w:rFonts w:hint="eastAsia" w:ascii="ＭＳ 明朝" w:hAnsi="ＭＳ 明朝" w:eastAsia="ＭＳ 明朝"/>
                <w:color w:val="auto"/>
                <w:sz w:val="22"/>
              </w:rPr>
              <w:t>③補助対象外経費の内訳</w:t>
            </w:r>
          </w:p>
        </w:tc>
        <w:tc>
          <w:tcPr>
            <w:tcW w:w="1470" w:type="pct"/>
            <w:tcBorders>
              <w:top w:val="single"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color w:val="auto"/>
              </w:rPr>
            </w:pPr>
            <w:r>
              <w:rPr>
                <w:rFonts w:hint="eastAsia" w:ascii="ＭＳ 明朝" w:hAnsi="ＭＳ 明朝" w:eastAsia="ＭＳ 明朝"/>
                <w:color w:val="auto"/>
                <w:sz w:val="22"/>
              </w:rPr>
              <w:t>・調査費や事務費等</w:t>
            </w:r>
          </w:p>
        </w:tc>
        <w:tc>
          <w:tcPr>
            <w:tcW w:w="927" w:type="pct"/>
            <w:tcBorders>
              <w:top w:val="single"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single" w:color="auto" w:sz="4" w:space="0"/>
              <w:left w:val="nil"/>
              <w:bottom w:val="dotted" w:color="auto" w:sz="4" w:space="0"/>
              <w:right w:val="single" w:color="auto" w:sz="4" w:space="0"/>
              <w:tl2br w:val="nil"/>
              <w:tr2bl w:val="nil"/>
            </w:tcBorders>
            <w:shd w:val="clear" w:color="auto" w:fill="FFFFFF"/>
            <w:vAlign w:val="top"/>
          </w:tcPr>
          <w:p>
            <w:pPr>
              <w:pStyle w:val="0"/>
              <w:ind w:right="-106" w:rightChars="-44"/>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・既設機器の撤去費用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ind w:right="-106" w:rightChars="-44"/>
              <w:rPr>
                <w:rFonts w:hint="default" w:ascii="ＭＳ 明朝" w:hAnsi="ＭＳ 明朝" w:eastAsia="ＭＳ 明朝"/>
                <w:color w:val="auto"/>
                <w:sz w:val="22"/>
              </w:rPr>
            </w:pPr>
          </w:p>
        </w:tc>
      </w:tr>
      <w:tr>
        <w:trPr>
          <w:cantSplit/>
          <w:trHeight w:val="283" w:hRule="atLeast"/>
        </w:trPr>
        <w:tc>
          <w:tcPr>
            <w:tcW w:w="567" w:type="pct"/>
            <w:vMerge w:val="continue"/>
            <w:tcBorders>
              <w:top w:val="nil"/>
              <w:left w:val="single" w:color="auto" w:sz="4" w:space="0"/>
              <w:bottom w:val="nil"/>
              <w:right w:val="single" w:color="auto" w:sz="4" w:space="0"/>
              <w:tl2br w:val="nil"/>
              <w:tr2bl w:val="nil"/>
            </w:tcBorders>
            <w:shd w:val="clear" w:color="auto" w:fill="FFFFFF"/>
            <w:vAlign w:val="top"/>
          </w:tcPr>
          <w:p>
            <w:pPr>
              <w:pStyle w:val="0"/>
              <w:rPr>
                <w:rFonts w:hint="default"/>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・中古品の購入費用</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ind w:right="-106" w:rightChars="-44"/>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ind w:right="-106" w:rightChars="-44"/>
              <w:rPr>
                <w:rFonts w:hint="default" w:ascii="ＭＳ 明朝" w:hAnsi="ＭＳ 明朝" w:eastAsia="ＭＳ 明朝"/>
                <w:color w:val="auto"/>
                <w:sz w:val="22"/>
              </w:rPr>
            </w:pPr>
            <w:r>
              <w:rPr>
                <w:rFonts w:hint="eastAsia" w:ascii="ＭＳ 明朝" w:hAnsi="ＭＳ 明朝" w:eastAsia="ＭＳ 明朝"/>
                <w:color w:val="auto"/>
                <w:sz w:val="22"/>
              </w:rPr>
              <w:t>・　　　　　　　　補助金</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ind w:right="-106" w:rightChars="-44"/>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nil"/>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tcBorders>
              <w:top w:val="dotted" w:color="auto" w:sz="4" w:space="0"/>
              <w:left w:val="single" w:color="auto" w:sz="4" w:space="0"/>
              <w:bottom w:val="dotted" w:color="auto" w:sz="4" w:space="0"/>
              <w:right w:val="nil"/>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w:t>
            </w:r>
          </w:p>
        </w:tc>
        <w:tc>
          <w:tcPr>
            <w:tcW w:w="927" w:type="pct"/>
            <w:tcBorders>
              <w:top w:val="dotted" w:color="auto" w:sz="4" w:space="0"/>
              <w:left w:val="nil"/>
              <w:bottom w:val="dotted"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dotted" w:color="auto" w:sz="4" w:space="0"/>
              <w:right w:val="single" w:color="auto" w:sz="4" w:space="0"/>
              <w:tl2br w:val="nil"/>
              <w:tr2bl w:val="nil"/>
            </w:tcBorders>
            <w:shd w:val="clear" w:color="auto" w:fill="FFFFFF"/>
            <w:vAlign w:val="top"/>
          </w:tcPr>
          <w:p>
            <w:pPr>
              <w:pStyle w:val="0"/>
              <w:ind w:right="-106" w:rightChars="-44"/>
              <w:rPr>
                <w:rFonts w:hint="default" w:ascii="ＭＳ 明朝" w:hAnsi="ＭＳ 明朝" w:eastAsia="ＭＳ 明朝"/>
                <w:color w:val="auto"/>
                <w:sz w:val="22"/>
              </w:rPr>
            </w:pPr>
          </w:p>
        </w:tc>
      </w:tr>
      <w:tr>
        <w:trPr>
          <w:cantSplit/>
          <w:trHeight w:val="283" w:hRule="atLeast"/>
        </w:trPr>
        <w:tc>
          <w:tcPr>
            <w:tcW w:w="567" w:type="pct"/>
            <w:tcBorders>
              <w:top w:val="nil"/>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p>
        </w:tc>
        <w:tc>
          <w:tcPr>
            <w:tcW w:w="1470" w:type="pct"/>
            <w:tcBorders>
              <w:top w:val="dotted" w:color="auto" w:sz="4" w:space="0"/>
              <w:left w:val="single" w:color="auto" w:sz="4" w:space="0"/>
              <w:bottom w:val="single" w:color="auto" w:sz="4" w:space="0"/>
              <w:right w:val="nil"/>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w:t>
            </w:r>
          </w:p>
        </w:tc>
        <w:tc>
          <w:tcPr>
            <w:tcW w:w="927" w:type="pct"/>
            <w:tcBorders>
              <w:top w:val="dotted" w:color="auto" w:sz="4" w:space="0"/>
              <w:left w:val="nil"/>
              <w:bottom w:val="single" w:color="auto" w:sz="4" w:space="0"/>
              <w:right w:val="nil"/>
              <w:tl2br w:val="nil"/>
              <w:tr2bl w:val="nil"/>
            </w:tcBorders>
            <w:shd w:val="clear" w:color="auto" w:fill="FFFFFF"/>
            <w:vAlign w:val="top"/>
          </w:tcPr>
          <w:p>
            <w:pPr>
              <w:pStyle w:val="0"/>
              <w:jc w:val="right"/>
              <w:rPr>
                <w:rFonts w:hint="default"/>
                <w:color w:val="auto"/>
              </w:rPr>
            </w:pPr>
            <w:r>
              <w:rPr>
                <w:rFonts w:hint="eastAsia" w:ascii="ＭＳ 明朝" w:hAnsi="ＭＳ 明朝" w:eastAsia="ＭＳ 明朝"/>
                <w:color w:val="auto"/>
                <w:sz w:val="22"/>
              </w:rPr>
              <w:t>円</w:t>
            </w:r>
          </w:p>
        </w:tc>
        <w:tc>
          <w:tcPr>
            <w:tcW w:w="2036" w:type="pct"/>
            <w:gridSpan w:val="2"/>
            <w:tcBorders>
              <w:top w:val="dotted" w:color="auto" w:sz="4" w:space="0"/>
              <w:left w:val="nil"/>
              <w:bottom w:val="single" w:color="auto" w:sz="4" w:space="0"/>
              <w:right w:val="single" w:color="auto" w:sz="4" w:space="0"/>
              <w:tl2br w:val="nil"/>
              <w:tr2bl w:val="nil"/>
            </w:tcBorders>
            <w:shd w:val="clear" w:color="auto" w:fill="FFFFFF"/>
            <w:vAlign w:val="top"/>
          </w:tcPr>
          <w:p>
            <w:pPr>
              <w:pStyle w:val="0"/>
              <w:ind w:right="-106" w:rightChars="-44"/>
              <w:rPr>
                <w:rFonts w:hint="default" w:ascii="ＭＳ 明朝" w:hAnsi="ＭＳ 明朝" w:eastAsia="ＭＳ 明朝"/>
                <w:color w:val="auto"/>
                <w:sz w:val="22"/>
              </w:rPr>
            </w:pPr>
          </w:p>
        </w:tc>
      </w:tr>
      <w:tr>
        <w:trPr>
          <w:cantSplit/>
          <w:trHeight w:val="591"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26"/>
              <w:spacing w:after="0" w:afterLines="0" w:afterAutospacing="0" w:line="240" w:lineRule="auto"/>
              <w:ind w:right="-106" w:rightChars="-44"/>
              <w:jc w:val="both"/>
              <w:rPr>
                <w:rFonts w:hint="default"/>
                <w:color w:val="auto"/>
                <w:sz w:val="22"/>
              </w:rPr>
            </w:pPr>
            <w:r>
              <w:rPr>
                <w:rFonts w:hint="eastAsia" w:ascii="ＭＳ 明朝" w:hAnsi="ＭＳ 明朝" w:eastAsia="ＭＳ 明朝"/>
                <w:color w:val="auto"/>
                <w:sz w:val="22"/>
              </w:rPr>
              <w:t>添付書類</w:t>
            </w:r>
          </w:p>
        </w:tc>
        <w:tc>
          <w:tcPr>
            <w:tcW w:w="4433" w:type="pct"/>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別紙５　性能向上リフォーム・太陽光発電設備及び蓄電池の導入実施報告書</w:t>
            </w:r>
          </w:p>
          <w:p>
            <w:pPr>
              <w:pStyle w:val="0"/>
              <w:wordWrap w:val="0"/>
              <w:jc w:val="both"/>
              <w:rPr>
                <w:rFonts w:hint="default" w:ascii="ＭＳ 明朝" w:hAnsi="ＭＳ 明朝" w:eastAsia="ＭＳ 明朝"/>
                <w:color w:val="auto"/>
                <w:sz w:val="22"/>
              </w:rPr>
            </w:pPr>
            <w:r>
              <w:rPr>
                <w:rFonts w:hint="eastAsia" w:ascii="ＭＳ 明朝" w:hAnsi="ＭＳ 明朝" w:eastAsia="ＭＳ 明朝"/>
                <w:color w:val="auto"/>
                <w:sz w:val="22"/>
              </w:rPr>
              <w:t>□　形状、規格及び構造等が確認できるカタログ・仕様書等の写し</w:t>
            </w:r>
          </w:p>
        </w:tc>
      </w:tr>
    </w:tbl>
    <w:p>
      <w:pPr>
        <w:pStyle w:val="0"/>
        <w:rPr>
          <w:rFonts w:hint="default" w:ascii="ＭＳ 明朝" w:hAnsi="ＭＳ 明朝" w:eastAsia="ＭＳ 明朝"/>
          <w:color w:val="auto"/>
          <w:sz w:val="22"/>
        </w:rPr>
      </w:pPr>
    </w:p>
    <w:p>
      <w:pPr>
        <w:pStyle w:val="0"/>
        <w:rPr>
          <w:rFonts w:hint="default" w:ascii="ＭＳ 明朝" w:hAnsi="ＭＳ 明朝" w:eastAsia="ＭＳ 明朝"/>
          <w:color w:val="auto"/>
          <w:sz w:val="22"/>
        </w:rPr>
      </w:pPr>
      <w:r>
        <w:rPr>
          <w:rFonts w:hint="eastAsia"/>
          <w:color w:val="auto"/>
        </w:rPr>
        <w:br w:type="page"/>
      </w:r>
    </w:p>
    <w:p>
      <w:pPr>
        <w:pStyle w:val="0"/>
        <w:rPr>
          <w:rFonts w:hint="default" w:ascii="ＭＳ ゴシック" w:hAnsi="ＭＳ ゴシック" w:eastAsia="ＭＳ ゴシック"/>
          <w:sz w:val="22"/>
        </w:rPr>
      </w:pPr>
      <w:r>
        <w:rPr>
          <w:rFonts w:hint="eastAsia" w:ascii="ＭＳ ゴシック" w:hAnsi="ＭＳ ゴシック" w:eastAsia="ＭＳ ゴシック"/>
          <w:sz w:val="22"/>
        </w:rPr>
        <w:t>別紙２</w:t>
      </w:r>
    </w:p>
    <w:p>
      <w:pPr>
        <w:pStyle w:val="0"/>
        <w:rPr>
          <w:rFonts w:hint="default" w:ascii="ＭＳ 明朝" w:hAnsi="ＭＳ 明朝" w:eastAsia="ＭＳ 明朝"/>
          <w:sz w:val="22"/>
        </w:rPr>
      </w:pPr>
    </w:p>
    <w:p>
      <w:pPr>
        <w:pStyle w:val="0"/>
        <w:jc w:val="center"/>
        <w:rPr>
          <w:rFonts w:hint="default" w:ascii="ＭＳ 明朝" w:hAnsi="ＭＳ 明朝" w:eastAsia="ＭＳ 明朝"/>
          <w:sz w:val="22"/>
        </w:rPr>
      </w:pPr>
      <w:r>
        <w:rPr>
          <w:rFonts w:hint="eastAsia" w:ascii="ＭＳ 明朝" w:hAnsi="ＭＳ 明朝" w:eastAsia="ＭＳ 明朝"/>
          <w:color w:val="auto"/>
          <w:sz w:val="22"/>
        </w:rPr>
        <w:t>誓約書</w:t>
      </w:r>
    </w:p>
    <w:p>
      <w:pPr>
        <w:pStyle w:val="0"/>
        <w:spacing w:line="360" w:lineRule="exact"/>
        <w:jc w:val="both"/>
        <w:rPr>
          <w:rFonts w:hint="default" w:ascii="ＭＳ 明朝" w:hAnsi="ＭＳ 明朝"/>
          <w:sz w:val="22"/>
        </w:rPr>
      </w:pPr>
    </w:p>
    <w:p>
      <w:pPr>
        <w:pStyle w:val="0"/>
        <w:spacing w:line="360" w:lineRule="exact"/>
        <w:jc w:val="both"/>
        <w:rPr>
          <w:rFonts w:hint="default" w:ascii="ＭＳ 明朝" w:hAnsi="ＭＳ 明朝"/>
          <w:sz w:val="22"/>
        </w:rPr>
      </w:pPr>
      <w:r>
        <w:rPr>
          <w:rFonts w:hint="eastAsia" w:ascii="ＭＳ 明朝" w:hAnsi="ＭＳ 明朝" w:eastAsia="ＭＳ 明朝"/>
          <w:kern w:val="2"/>
          <w:sz w:val="22"/>
        </w:rPr>
        <w:t>　　秩父別町長　様</w:t>
      </w:r>
    </w:p>
    <w:p>
      <w:pPr>
        <w:pStyle w:val="0"/>
        <w:spacing w:line="360" w:lineRule="exact"/>
        <w:jc w:val="both"/>
        <w:rPr>
          <w:rFonts w:hint="default" w:ascii="ＭＳ 明朝" w:hAnsi="ＭＳ 明朝"/>
          <w:sz w:val="22"/>
        </w:rPr>
      </w:pPr>
    </w:p>
    <w:p>
      <w:pPr>
        <w:pStyle w:val="0"/>
        <w:spacing w:line="360" w:lineRule="exact"/>
        <w:rPr>
          <w:rFonts w:hint="default" w:ascii="ＭＳ 明朝" w:hAnsi="ＭＳ 明朝"/>
          <w:sz w:val="22"/>
        </w:rPr>
      </w:pPr>
      <w:r>
        <w:rPr>
          <w:rFonts w:hint="eastAsia" w:ascii="ＭＳ 明朝" w:hAnsi="ＭＳ 明朝" w:eastAsia="ＭＳ 明朝"/>
          <w:kern w:val="2"/>
          <w:sz w:val="22"/>
        </w:rPr>
        <w:t>　　　　　　　　　　　　　　　　　　　　（申請者）住　所　</w:t>
      </w:r>
    </w:p>
    <w:p>
      <w:pPr>
        <w:pStyle w:val="0"/>
        <w:spacing w:line="360" w:lineRule="exact"/>
        <w:rPr>
          <w:rFonts w:hint="default" w:ascii="ＭＳ 明朝" w:hAnsi="ＭＳ 明朝"/>
          <w:sz w:val="22"/>
        </w:rPr>
      </w:pPr>
      <w:r>
        <w:rPr>
          <w:rFonts w:hint="eastAsia" w:ascii="ＭＳ 明朝" w:hAnsi="ＭＳ 明朝" w:eastAsia="ＭＳ 明朝"/>
          <w:kern w:val="2"/>
          <w:sz w:val="22"/>
        </w:rPr>
        <w:t>　　　　　　　　　　　　　　　　　　　　　　　　　氏　名　　　　　　　　　　　　　</w:t>
      </w:r>
    </w:p>
    <w:p>
      <w:pPr>
        <w:pStyle w:val="0"/>
        <w:spacing w:line="360" w:lineRule="exact"/>
        <w:jc w:val="both"/>
        <w:rPr>
          <w:rFonts w:hint="default" w:ascii="ＭＳ 明朝" w:hAnsi="ＭＳ 明朝"/>
          <w:sz w:val="22"/>
        </w:rPr>
      </w:pPr>
    </w:p>
    <w:p>
      <w:pPr>
        <w:pStyle w:val="0"/>
        <w:ind w:firstLine="220" w:firstLineChars="100"/>
        <w:rPr>
          <w:rFonts w:hint="default" w:ascii="ＭＳ 明朝" w:hAnsi="ＭＳ 明朝" w:eastAsia="ＭＳ 明朝"/>
          <w:sz w:val="22"/>
        </w:rPr>
      </w:pPr>
      <w:r>
        <w:rPr>
          <w:rFonts w:hint="eastAsia" w:ascii="ＭＳ 明朝" w:hAnsi="ＭＳ 明朝" w:eastAsia="ＭＳ 明朝"/>
          <w:sz w:val="22"/>
        </w:rPr>
        <w:t>秩父別町ゼロカーボン推進事業補助金の交付を受けるにあたり、次の事項について誓約します。</w:t>
      </w:r>
    </w:p>
    <w:p>
      <w:pPr>
        <w:pStyle w:val="0"/>
        <w:ind w:firstLine="220" w:firstLineChars="100"/>
        <w:rPr>
          <w:rFonts w:hint="default" w:ascii="ＭＳ 明朝" w:hAnsi="ＭＳ 明朝" w:eastAsia="ＭＳ 明朝"/>
          <w:sz w:val="22"/>
        </w:rPr>
      </w:pPr>
      <w:r>
        <w:rPr>
          <w:rFonts w:hint="eastAsia" w:ascii="ＭＳ 明朝" w:hAnsi="ＭＳ 明朝" w:eastAsia="ＭＳ 明朝"/>
          <w:sz w:val="22"/>
        </w:rPr>
        <w:t>また、必要に応じ、秩父別町が関係機関に照会することを承諾します。</w:t>
      </w:r>
    </w:p>
    <w:p>
      <w:pPr>
        <w:pStyle w:val="0"/>
        <w:rPr>
          <w:rFonts w:hint="default" w:ascii="ＭＳ 明朝" w:hAnsi="ＭＳ 明朝" w:eastAsia="ＭＳ 明朝"/>
          <w:sz w:val="22"/>
        </w:rPr>
      </w:pPr>
    </w:p>
    <w:tbl>
      <w:tblPr>
        <w:tblStyle w:val="11"/>
        <w:tblW w:w="9767" w:type="dxa"/>
        <w:jc w:val="center"/>
        <w:tblInd w:w="0" w:type="dxa"/>
        <w:tblLayout w:type="fixed"/>
        <w:tblLook w:firstRow="1" w:lastRow="1" w:firstColumn="1" w:lastColumn="1" w:noHBand="0" w:noVBand="0" w:val="01E0"/>
      </w:tblPr>
      <w:tblGrid>
        <w:gridCol w:w="1126"/>
        <w:gridCol w:w="4047"/>
        <w:gridCol w:w="4594"/>
      </w:tblGrid>
      <w:tr>
        <w:trPr>
          <w:cantSplit/>
          <w:trHeight w:val="285"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pStyle w:val="0"/>
              <w:rPr>
                <w:rFonts w:hint="default"/>
                <w:color w:val="auto"/>
                <w:sz w:val="22"/>
              </w:rPr>
            </w:pPr>
            <w:r>
              <w:rPr>
                <w:rFonts w:hint="eastAsia" w:ascii="ＭＳ 明朝" w:hAnsi="ＭＳ 明朝" w:eastAsia="ＭＳ 明朝"/>
                <w:color w:val="auto"/>
                <w:sz w:val="22"/>
              </w:rPr>
              <w:t>補助対象者の別</w:t>
            </w:r>
          </w:p>
        </w:tc>
        <w:tc>
          <w:tcPr>
            <w:tcW w:w="2039"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color w:val="auto"/>
                <w:sz w:val="22"/>
              </w:rPr>
            </w:pPr>
            <w:r>
              <w:rPr>
                <w:rFonts w:hint="eastAsia" w:ascii="ＭＳ 明朝" w:hAnsi="ＭＳ 明朝" w:eastAsia="ＭＳ 明朝"/>
                <w:color w:val="auto"/>
                <w:sz w:val="22"/>
              </w:rPr>
              <w:t>□　個人</w:t>
            </w:r>
          </w:p>
        </w:tc>
        <w:tc>
          <w:tcPr>
            <w:tcW w:w="2314"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color w:val="auto"/>
                <w:sz w:val="22"/>
              </w:rPr>
            </w:pPr>
            <w:r>
              <w:rPr>
                <w:rFonts w:hint="eastAsia" w:ascii="ＭＳ 明朝" w:hAnsi="ＭＳ 明朝" w:eastAsia="ＭＳ 明朝"/>
                <w:color w:val="auto"/>
                <w:sz w:val="22"/>
              </w:rPr>
              <w:t>□　事業者</w:t>
            </w:r>
          </w:p>
        </w:tc>
      </w:tr>
      <w:tr>
        <w:trPr>
          <w:cantSplit/>
          <w:trHeight w:val="1141" w:hRule="atLeast"/>
        </w:trPr>
        <w:tc>
          <w:tcPr>
            <w:tcW w:w="567" w:type="pct"/>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color w:val="auto"/>
                <w:sz w:val="22"/>
              </w:rPr>
            </w:pPr>
            <w:r>
              <w:rPr>
                <w:rFonts w:hint="eastAsia" w:ascii="ＭＳ 明朝" w:hAnsi="ＭＳ 明朝" w:eastAsia="ＭＳ 明朝"/>
                <w:color w:val="auto"/>
                <w:sz w:val="22"/>
              </w:rPr>
              <w:t>要綱第４条の補助対象者の要件に該当する</w:t>
            </w:r>
          </w:p>
        </w:tc>
        <w:tc>
          <w:tcPr>
            <w:tcW w:w="2039"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jc w:val="both"/>
              <w:rPr>
                <w:rFonts w:hint="default"/>
                <w:color w:val="auto"/>
                <w:sz w:val="22"/>
              </w:rPr>
            </w:pPr>
            <w:r>
              <w:rPr>
                <w:rFonts w:hint="eastAsia" w:ascii="ＭＳ 明朝" w:hAnsi="ＭＳ 明朝" w:eastAsia="ＭＳ 明朝"/>
                <w:color w:val="auto"/>
                <w:sz w:val="22"/>
              </w:rPr>
              <w:t>□　（秩父別町民以外）事業完了後、速やかに秩父別町に居住すること。</w:t>
            </w:r>
          </w:p>
          <w:p>
            <w:pPr>
              <w:pStyle w:val="0"/>
              <w:ind w:left="220" w:hanging="220" w:hangingChars="100"/>
              <w:jc w:val="both"/>
              <w:rPr>
                <w:rFonts w:hint="default"/>
                <w:color w:val="auto"/>
                <w:sz w:val="22"/>
              </w:rPr>
            </w:pPr>
            <w:r>
              <w:rPr>
                <w:rFonts w:hint="eastAsia" w:ascii="ＭＳ 明朝" w:hAnsi="ＭＳ 明朝" w:eastAsia="ＭＳ 明朝"/>
                <w:color w:val="auto"/>
                <w:sz w:val="22"/>
              </w:rPr>
              <w:t>□　自己が所有し居住することを目的とした住宅に係る事業であること。</w:t>
            </w:r>
          </w:p>
        </w:tc>
        <w:tc>
          <w:tcPr>
            <w:tcW w:w="2314"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町内において原則として１年以上引き続き同一の事業を経営していること。</w:t>
            </w:r>
          </w:p>
          <w:p>
            <w:pPr>
              <w:pStyle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自己が所有する事業所等に係る事業であること。</w:t>
            </w:r>
          </w:p>
        </w:tc>
      </w:tr>
      <w:tr>
        <w:trPr>
          <w:cantSplit/>
          <w:trHeight w:val="296" w:hRule="atLeast"/>
        </w:trPr>
        <w:tc>
          <w:tcPr>
            <w:tcW w:w="567"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rPr>
            </w:pPr>
          </w:p>
        </w:tc>
        <w:tc>
          <w:tcPr>
            <w:tcW w:w="4353"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次のいずれにも該当</w:t>
            </w:r>
            <w:r>
              <w:rPr>
                <w:rFonts w:hint="eastAsia" w:ascii="ＭＳ 明朝" w:hAnsi="ＭＳ 明朝" w:eastAsia="ＭＳ 明朝"/>
                <w:color w:val="auto"/>
                <w:sz w:val="22"/>
                <w:u w:val="single" w:color="auto"/>
              </w:rPr>
              <w:t>しない</w:t>
            </w:r>
            <w:r>
              <w:rPr>
                <w:rFonts w:hint="eastAsia" w:ascii="ＭＳ 明朝" w:hAnsi="ＭＳ 明朝" w:eastAsia="ＭＳ 明朝"/>
                <w:color w:val="auto"/>
                <w:sz w:val="22"/>
              </w:rPr>
              <w:t>こと。（個人の場合は同一世帯を構成する者を含む）</w:t>
            </w:r>
          </w:p>
          <w:p>
            <w:pPr>
              <w:pStyle w:val="21"/>
              <w:spacing w:after="0" w:afterLines="0" w:afterAutospacing="0" w:line="240" w:lineRule="auto"/>
              <w:ind w:left="680" w:leftChars="100" w:hanging="440" w:hangingChars="200"/>
              <w:jc w:val="both"/>
              <w:rPr>
                <w:rFonts w:hint="default" w:ascii="ＭＳ 明朝" w:hAnsi="ＭＳ 明朝" w:eastAsia="ＭＳ 明朝"/>
                <w:color w:val="auto"/>
                <w:sz w:val="22"/>
                <w:highlight w:val="yellow"/>
              </w:rPr>
            </w:pPr>
            <w:r>
              <w:rPr>
                <w:rFonts w:hint="eastAsia" w:ascii="ＭＳ 明朝" w:hAnsi="ＭＳ 明朝" w:eastAsia="ＭＳ 明朝"/>
                <w:color w:val="auto"/>
                <w:sz w:val="22"/>
              </w:rPr>
              <w:t>(</w:t>
            </w:r>
            <w:r>
              <w:rPr>
                <w:rFonts w:hint="eastAsia" w:ascii="ＭＳ 明朝" w:hAnsi="ＭＳ 明朝" w:eastAsia="ＭＳ 明朝"/>
                <w:color w:val="auto"/>
                <w:sz w:val="22"/>
              </w:rPr>
              <w:t>１</w:t>
            </w:r>
            <w:r>
              <w:rPr>
                <w:rFonts w:hint="eastAsia" w:ascii="ＭＳ 明朝" w:hAnsi="ＭＳ 明朝" w:eastAsia="ＭＳ 明朝"/>
                <w:color w:val="auto"/>
                <w:sz w:val="22"/>
              </w:rPr>
              <w:t>)</w:t>
            </w:r>
            <w:r>
              <w:rPr>
                <w:rFonts w:hint="eastAsia" w:ascii="ＭＳ 明朝" w:hAnsi="ＭＳ 明朝" w:eastAsia="ＭＳ 明朝"/>
                <w:color w:val="auto"/>
                <w:sz w:val="22"/>
              </w:rPr>
              <w:t>　地方税等の公租公課を滞納している者</w:t>
            </w:r>
          </w:p>
          <w:p>
            <w:pPr>
              <w:pStyle w:val="21"/>
              <w:spacing w:after="0" w:afterLines="0" w:afterAutospacing="0" w:line="240" w:lineRule="auto"/>
              <w:ind w:left="680" w:leftChars="100" w:hanging="440" w:hangingChars="200"/>
              <w:jc w:val="both"/>
              <w:rPr>
                <w:rFonts w:hint="default" w:ascii="ＭＳ 明朝" w:hAnsi="ＭＳ 明朝" w:eastAsia="ＭＳ 明朝"/>
                <w:color w:val="auto"/>
                <w:sz w:val="22"/>
              </w:rPr>
            </w:pPr>
            <w:r>
              <w:rPr>
                <w:rFonts w:hint="eastAsia" w:ascii="ＭＳ 明朝" w:hAnsi="ＭＳ 明朝" w:eastAsia="ＭＳ 明朝"/>
                <w:color w:val="auto"/>
                <w:sz w:val="22"/>
              </w:rPr>
              <w:t>(</w:t>
            </w:r>
            <w:r>
              <w:rPr>
                <w:rFonts w:hint="eastAsia" w:ascii="ＭＳ 明朝" w:hAnsi="ＭＳ 明朝" w:eastAsia="ＭＳ 明朝"/>
                <w:color w:val="auto"/>
                <w:sz w:val="22"/>
              </w:rPr>
              <w:t>２</w:t>
            </w:r>
            <w:r>
              <w:rPr>
                <w:rFonts w:hint="eastAsia" w:ascii="ＭＳ 明朝" w:hAnsi="ＭＳ 明朝" w:eastAsia="ＭＳ 明朝"/>
                <w:color w:val="auto"/>
                <w:sz w:val="22"/>
              </w:rPr>
              <w:t>)</w:t>
            </w:r>
            <w:r>
              <w:rPr>
                <w:rFonts w:hint="eastAsia" w:ascii="ＭＳ 明朝" w:hAnsi="ＭＳ 明朝" w:eastAsia="ＭＳ 明朝"/>
                <w:color w:val="auto"/>
                <w:sz w:val="22"/>
              </w:rPr>
              <w:t>　秩父別町暴力団排除条例に規定する暴力団員等又は暴力団関係事業者</w:t>
            </w:r>
          </w:p>
          <w:p>
            <w:pPr>
              <w:pStyle w:val="21"/>
              <w:spacing w:after="0" w:afterLines="0" w:afterAutospacing="0" w:line="240" w:lineRule="auto"/>
              <w:ind w:left="680" w:leftChars="100" w:hanging="440" w:hangingChars="200"/>
              <w:jc w:val="both"/>
              <w:rPr>
                <w:rFonts w:hint="default"/>
                <w:color w:val="auto"/>
                <w:sz w:val="22"/>
              </w:rPr>
            </w:pPr>
            <w:r>
              <w:rPr>
                <w:rFonts w:hint="eastAsia" w:ascii="ＭＳ 明朝" w:hAnsi="ＭＳ 明朝" w:eastAsia="ＭＳ 明朝"/>
                <w:color w:val="auto"/>
                <w:sz w:val="22"/>
              </w:rPr>
              <w:t>(</w:t>
            </w:r>
            <w:r>
              <w:rPr>
                <w:rFonts w:hint="eastAsia" w:ascii="ＭＳ 明朝" w:hAnsi="ＭＳ 明朝" w:eastAsia="ＭＳ 明朝"/>
                <w:color w:val="auto"/>
                <w:sz w:val="22"/>
              </w:rPr>
              <w:t>３</w:t>
            </w:r>
            <w:r>
              <w:rPr>
                <w:rFonts w:hint="eastAsia" w:ascii="ＭＳ 明朝" w:hAnsi="ＭＳ 明朝" w:eastAsia="ＭＳ 明朝"/>
                <w:color w:val="auto"/>
                <w:sz w:val="22"/>
              </w:rPr>
              <w:t>)</w:t>
            </w:r>
            <w:r>
              <w:rPr>
                <w:rFonts w:hint="eastAsia" w:ascii="ＭＳ 明朝" w:hAnsi="ＭＳ 明朝" w:eastAsia="ＭＳ 明朝"/>
                <w:color w:val="auto"/>
                <w:sz w:val="22"/>
              </w:rPr>
              <w:t>　同一年度内において本補助金を利用した者</w:t>
            </w:r>
          </w:p>
          <w:p>
            <w:pPr>
              <w:pStyle w:val="21"/>
              <w:spacing w:after="0" w:afterLines="0" w:afterAutospacing="0" w:line="240" w:lineRule="auto"/>
              <w:ind w:left="680" w:leftChars="100" w:hanging="440" w:hangingChars="200"/>
              <w:jc w:val="both"/>
              <w:rPr>
                <w:rFonts w:hint="default"/>
                <w:color w:val="auto"/>
                <w:sz w:val="22"/>
              </w:rPr>
            </w:pPr>
            <w:r>
              <w:rPr>
                <w:rFonts w:hint="eastAsia" w:ascii="ＭＳ 明朝" w:hAnsi="ＭＳ 明朝" w:eastAsia="ＭＳ 明朝"/>
                <w:sz w:val="22"/>
              </w:rPr>
              <w:t>(</w:t>
            </w:r>
            <w:r>
              <w:rPr>
                <w:rFonts w:hint="eastAsia" w:ascii="ＭＳ 明朝" w:hAnsi="ＭＳ 明朝" w:eastAsia="ＭＳ 明朝"/>
                <w:sz w:val="22"/>
              </w:rPr>
              <w:t>４</w:t>
            </w:r>
            <w:r>
              <w:rPr>
                <w:rFonts w:hint="eastAsia" w:ascii="ＭＳ 明朝" w:hAnsi="ＭＳ 明朝" w:eastAsia="ＭＳ 明朝"/>
                <w:sz w:val="22"/>
              </w:rPr>
              <w:t>)</w:t>
            </w:r>
            <w:r>
              <w:rPr>
                <w:rFonts w:hint="eastAsia" w:ascii="ＭＳ 明朝" w:hAnsi="ＭＳ 明朝" w:eastAsia="ＭＳ 明朝"/>
                <w:sz w:val="22"/>
              </w:rPr>
              <w:t>　その他町長が適当でないと認めた者</w:t>
            </w:r>
          </w:p>
        </w:tc>
      </w:tr>
      <w:tr>
        <w:trPr>
          <w:cantSplit/>
          <w:trHeight w:val="296"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color w:val="auto"/>
                <w:sz w:val="22"/>
              </w:rPr>
            </w:pPr>
            <w:r>
              <w:rPr>
                <w:rFonts w:hint="eastAsia" w:ascii="ＭＳ 明朝" w:hAnsi="ＭＳ 明朝" w:eastAsia="ＭＳ 明朝"/>
                <w:color w:val="auto"/>
                <w:sz w:val="22"/>
              </w:rPr>
              <w:t>要綱第５条の補助の条件に該当する</w:t>
            </w:r>
          </w:p>
        </w:tc>
        <w:tc>
          <w:tcPr>
            <w:tcW w:w="4353"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ind w:left="220" w:hanging="220" w:hangingChars="100"/>
              <w:jc w:val="both"/>
              <w:rPr>
                <w:rFonts w:hint="default" w:ascii="ＭＳ 明朝" w:hAnsi="ＭＳ 明朝" w:eastAsia="ＭＳ 明朝"/>
                <w:color w:val="auto"/>
                <w:sz w:val="22"/>
              </w:rPr>
            </w:pPr>
            <w:r>
              <w:rPr>
                <w:rFonts w:hint="eastAsia" w:ascii="ＭＳ 明朝" w:hAnsi="ＭＳ 明朝" w:eastAsia="ＭＳ 明朝"/>
                <w:color w:val="auto"/>
                <w:sz w:val="22"/>
              </w:rPr>
              <w:t>□　次のいずれにも該当すること。</w:t>
            </w:r>
          </w:p>
          <w:p>
            <w:pPr>
              <w:pStyle w:val="21"/>
              <w:spacing w:after="0" w:afterLines="0" w:afterAutospacing="0" w:line="240" w:lineRule="auto"/>
              <w:ind w:left="680" w:leftChars="100" w:hanging="440" w:hangingChars="200"/>
              <w:jc w:val="both"/>
              <w:rPr>
                <w:rFonts w:hint="default" w:ascii="ＭＳ 明朝" w:hAnsi="ＭＳ 明朝" w:eastAsia="ＭＳ 明朝"/>
                <w:color w:val="auto"/>
                <w:sz w:val="22"/>
              </w:rPr>
            </w:pPr>
            <w:r>
              <w:rPr>
                <w:rFonts w:hint="eastAsia" w:ascii="ＭＳ 明朝" w:hAnsi="ＭＳ 明朝" w:eastAsia="ＭＳ 明朝"/>
                <w:color w:val="auto"/>
                <w:sz w:val="22"/>
              </w:rPr>
              <w:t>(</w:t>
            </w:r>
            <w:r>
              <w:rPr>
                <w:rFonts w:hint="eastAsia" w:ascii="ＭＳ 明朝" w:hAnsi="ＭＳ 明朝" w:eastAsia="ＭＳ 明朝"/>
                <w:color w:val="auto"/>
                <w:sz w:val="22"/>
              </w:rPr>
              <w:t>１</w:t>
            </w:r>
            <w:r>
              <w:rPr>
                <w:rFonts w:hint="eastAsia" w:ascii="ＭＳ 明朝" w:hAnsi="ＭＳ 明朝" w:eastAsia="ＭＳ 明朝"/>
                <w:color w:val="auto"/>
                <w:sz w:val="22"/>
              </w:rPr>
              <w:t>)</w:t>
            </w:r>
            <w:r>
              <w:rPr>
                <w:rFonts w:hint="eastAsia" w:ascii="ＭＳ 明朝" w:hAnsi="ＭＳ 明朝" w:eastAsia="ＭＳ 明朝"/>
                <w:color w:val="auto"/>
                <w:sz w:val="22"/>
              </w:rPr>
              <w:t>　令和６年４月１日以降に工事請負契約又は売買契約をしたものであること。</w:t>
            </w:r>
          </w:p>
          <w:p>
            <w:pPr>
              <w:pStyle w:val="21"/>
              <w:spacing w:after="0" w:afterLines="0" w:afterAutospacing="0" w:line="240" w:lineRule="auto"/>
              <w:ind w:left="680" w:leftChars="100" w:hanging="440" w:hangingChars="200"/>
              <w:jc w:val="both"/>
              <w:rPr>
                <w:rFonts w:hint="default" w:ascii="ＭＳ 明朝" w:hAnsi="ＭＳ 明朝" w:eastAsia="ＭＳ 明朝"/>
                <w:color w:val="auto"/>
                <w:sz w:val="22"/>
              </w:rPr>
            </w:pPr>
            <w:r>
              <w:rPr>
                <w:rFonts w:hint="eastAsia" w:ascii="ＭＳ 明朝" w:hAnsi="ＭＳ 明朝" w:eastAsia="ＭＳ 明朝"/>
                <w:color w:val="auto"/>
                <w:sz w:val="22"/>
              </w:rPr>
              <w:t>(</w:t>
            </w:r>
            <w:r>
              <w:rPr>
                <w:rFonts w:hint="eastAsia" w:ascii="ＭＳ 明朝" w:hAnsi="ＭＳ 明朝" w:eastAsia="ＭＳ 明朝"/>
                <w:color w:val="auto"/>
                <w:sz w:val="22"/>
              </w:rPr>
              <w:t>２</w:t>
            </w:r>
            <w:r>
              <w:rPr>
                <w:rFonts w:hint="eastAsia" w:ascii="ＭＳ 明朝" w:hAnsi="ＭＳ 明朝" w:eastAsia="ＭＳ 明朝"/>
                <w:color w:val="auto"/>
                <w:sz w:val="22"/>
              </w:rPr>
              <w:t>)</w:t>
            </w:r>
            <w:r>
              <w:rPr>
                <w:rFonts w:hint="eastAsia" w:ascii="ＭＳ 明朝" w:hAnsi="ＭＳ 明朝" w:eastAsia="ＭＳ 明朝"/>
                <w:color w:val="auto"/>
                <w:sz w:val="22"/>
              </w:rPr>
              <w:t>　建築基準法その他関係法令に、明らかな法令違反がないこと。</w:t>
            </w:r>
          </w:p>
          <w:p>
            <w:pPr>
              <w:pStyle w:val="21"/>
              <w:spacing w:after="0" w:afterLines="0" w:afterAutospacing="0" w:line="240" w:lineRule="auto"/>
              <w:ind w:left="680" w:leftChars="100" w:hanging="440" w:hangingChars="200"/>
              <w:jc w:val="both"/>
              <w:rPr>
                <w:rFonts w:hint="default"/>
                <w:color w:val="auto"/>
                <w:sz w:val="22"/>
              </w:rPr>
            </w:pPr>
            <w:r>
              <w:rPr>
                <w:rFonts w:hint="eastAsia" w:ascii="ＭＳ 明朝" w:hAnsi="ＭＳ 明朝" w:eastAsia="ＭＳ 明朝"/>
                <w:color w:val="auto"/>
                <w:sz w:val="22"/>
              </w:rPr>
              <w:t>(</w:t>
            </w:r>
            <w:r>
              <w:rPr>
                <w:rFonts w:hint="eastAsia" w:ascii="ＭＳ 明朝" w:hAnsi="ＭＳ 明朝" w:eastAsia="ＭＳ 明朝"/>
                <w:color w:val="auto"/>
                <w:sz w:val="22"/>
              </w:rPr>
              <w:t>３</w:t>
            </w:r>
            <w:r>
              <w:rPr>
                <w:rFonts w:hint="eastAsia" w:ascii="ＭＳ 明朝" w:hAnsi="ＭＳ 明朝" w:eastAsia="ＭＳ 明朝"/>
                <w:color w:val="auto"/>
                <w:sz w:val="22"/>
              </w:rPr>
              <w:t>)</w:t>
            </w:r>
            <w:r>
              <w:rPr>
                <w:rFonts w:hint="eastAsia" w:ascii="ＭＳ 明朝" w:hAnsi="ＭＳ 明朝" w:eastAsia="ＭＳ 明朝"/>
                <w:color w:val="auto"/>
                <w:sz w:val="22"/>
              </w:rPr>
              <w:t>　</w:t>
            </w:r>
            <w:r>
              <w:rPr>
                <w:rFonts w:hint="eastAsia" w:ascii="ＭＳ 明朝" w:hAnsi="ＭＳ 明朝" w:eastAsia="ＭＳ 明朝"/>
                <w:sz w:val="22"/>
              </w:rPr>
              <w:t>秩父別町や北海道が補助対象建物や設備の普及促進を図ることを目的に、補助の対象となった住宅や設備等の写真及び工事内容を広報等に必要な範囲で利用することを許諾すること。</w:t>
            </w:r>
          </w:p>
        </w:tc>
      </w:tr>
      <w:tr>
        <w:trPr>
          <w:cantSplit/>
          <w:trHeight w:val="296" w:hRule="atLeast"/>
        </w:trPr>
        <w:tc>
          <w:tcPr>
            <w:tcW w:w="567" w:type="pct"/>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jc w:val="both"/>
              <w:rPr>
                <w:rFonts w:hint="default" w:ascii="ＭＳ 明朝" w:hAnsi="ＭＳ 明朝" w:eastAsia="ＭＳ 明朝"/>
                <w:color w:val="auto"/>
                <w:sz w:val="22"/>
              </w:rPr>
            </w:pPr>
            <w:r>
              <w:rPr>
                <w:rFonts w:hint="eastAsia" w:ascii="ＭＳ 明朝" w:hAnsi="ＭＳ 明朝" w:eastAsia="ＭＳ 明朝"/>
                <w:color w:val="auto"/>
                <w:sz w:val="22"/>
              </w:rPr>
              <w:t>その他</w:t>
            </w:r>
          </w:p>
        </w:tc>
        <w:tc>
          <w:tcPr>
            <w:tcW w:w="4353" w:type="pct"/>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top"/>
          </w:tcPr>
          <w:p>
            <w:pPr>
              <w:pStyle w:val="0"/>
              <w:rPr>
                <w:rFonts w:hint="default" w:ascii="ＭＳ 明朝" w:hAnsi="ＭＳ 明朝" w:eastAsia="ＭＳ 明朝"/>
                <w:color w:val="auto"/>
                <w:sz w:val="22"/>
              </w:rPr>
            </w:pPr>
            <w:r>
              <w:rPr>
                <w:rFonts w:hint="eastAsia" w:ascii="ＭＳ 明朝" w:hAnsi="ＭＳ 明朝" w:eastAsia="ＭＳ 明朝"/>
                <w:color w:val="auto"/>
                <w:sz w:val="22"/>
              </w:rPr>
              <w:t>□　申請書及び添付書類の記載事項は、事実と相違ないこと。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補助金の対象の建設等は、要綱別表第１及び別表第２における</w:t>
            </w:r>
            <w:r>
              <w:rPr>
                <w:rFonts w:hint="eastAsia" w:ascii="ＭＳ 明朝" w:hAnsi="ＭＳ 明朝" w:eastAsia="ＭＳ 明朝"/>
                <w:sz w:val="22"/>
              </w:rPr>
              <w:t>要件をすべて満たし、その証拠書類を提出できること。</w:t>
            </w:r>
          </w:p>
          <w:p>
            <w:pPr>
              <w:pStyle w:val="0"/>
              <w:rPr>
                <w:rFonts w:hint="default" w:ascii="ＭＳ 明朝" w:hAnsi="ＭＳ 明朝" w:eastAsia="ＭＳ 明朝"/>
                <w:color w:val="auto"/>
                <w:sz w:val="22"/>
              </w:rPr>
            </w:pPr>
            <w:r>
              <w:rPr>
                <w:rFonts w:hint="eastAsia" w:ascii="ＭＳ 明朝" w:hAnsi="ＭＳ 明朝" w:eastAsia="ＭＳ 明朝"/>
                <w:color w:val="auto"/>
                <w:sz w:val="22"/>
              </w:rPr>
              <w:t>□　補助金の対象の設備等は、未使用品であること（中古品は対象外とする）。</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補助金の交付を受けて取得した財産等については、善良な管理者の注意をもって管理するとともに、その効率的な運用を図ること。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補助金の交付を受けて取得した財産等については、補助金交付の目的に反して使用し、譲渡し、交換し、貸し付け、取り壊し、又は担保に供しないこと（取得財産等の取得に要する費用を借り入れるために担保に供する場合、取得財産等の使用年数が耐用年数を経過した場合、あらかじめ町長の承認を得た場合を除く。）。</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補助金の交付決定の取消しや補助金の返還の決定がされたときは、その決定に従い、既に交付された補助金の全部又は一部を返還すること。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補助金の交付を受けて取得した財産等を処分することによる収入があり、当該収入金額の全部又は一部に相当する納付金を町に納付することが決定がされたときは、その決定に従い納付金を納付すること。</w:t>
            </w:r>
          </w:p>
          <w:p>
            <w:pPr>
              <w:pStyle w:val="0"/>
              <w:ind w:left="220" w:hanging="220" w:hangingChars="100"/>
              <w:rPr>
                <w:rFonts w:hint="default" w:ascii="ＭＳ 明朝" w:hAnsi="ＭＳ 明朝" w:eastAsia="ＭＳ 明朝"/>
                <w:color w:val="auto"/>
                <w:sz w:val="22"/>
              </w:rPr>
            </w:pPr>
            <w:r>
              <w:rPr>
                <w:rFonts w:hint="eastAsia" w:ascii="ＭＳ 明朝" w:hAnsi="ＭＳ 明朝" w:eastAsia="ＭＳ 明朝"/>
                <w:color w:val="auto"/>
                <w:sz w:val="22"/>
              </w:rPr>
              <w:t>□　町が補助金等に係る予算の執行の適正を期するため、聞き取りや現地調査等を行う場合は、当該調査等に協力すること。</w:t>
            </w:r>
          </w:p>
        </w:tc>
      </w:tr>
    </w:tbl>
    <w:p>
      <w:pPr>
        <w:pStyle w:val="21"/>
        <w:spacing w:after="0" w:afterLines="0" w:afterAutospacing="0" w:line="240" w:lineRule="auto"/>
        <w:ind w:left="200" w:hanging="200" w:hangingChars="100"/>
        <w:rPr>
          <w:rFonts w:hint="default" w:ascii="ＭＳ 明朝" w:hAnsi="ＭＳ 明朝" w:eastAsia="ＭＳ 明朝"/>
          <w:sz w:val="22"/>
        </w:rPr>
      </w:pPr>
      <w:r>
        <w:rPr>
          <w:rFonts w:hint="eastAsia"/>
        </w:rPr>
        <w:br w:type="page"/>
      </w:r>
    </w:p>
    <w:p>
      <w:pPr>
        <w:pStyle w:val="0"/>
        <w:rPr>
          <w:rFonts w:hint="default" w:ascii="ＭＳ ゴシック" w:hAnsi="ＭＳ ゴシック" w:eastAsia="ＭＳ ゴシック"/>
          <w:sz w:val="22"/>
        </w:rPr>
      </w:pPr>
      <w:r>
        <w:rPr>
          <w:rFonts w:hint="eastAsia" w:ascii="ＭＳ ゴシック" w:hAnsi="ＭＳ ゴシック" w:eastAsia="ＭＳ ゴシック"/>
          <w:sz w:val="22"/>
        </w:rPr>
        <w:t>別紙３</w:t>
      </w:r>
    </w:p>
    <w:p>
      <w:pPr>
        <w:pStyle w:val="0"/>
        <w:rPr>
          <w:rFonts w:hint="default"/>
          <w:sz w:val="22"/>
        </w:rPr>
      </w:pPr>
    </w:p>
    <w:p>
      <w:pPr>
        <w:pStyle w:val="0"/>
        <w:jc w:val="center"/>
        <w:rPr>
          <w:rFonts w:hint="default"/>
          <w:sz w:val="22"/>
        </w:rPr>
      </w:pPr>
      <w:r>
        <w:rPr>
          <w:rFonts w:hint="eastAsia" w:ascii="Century" w:hAnsi="Century" w:eastAsia="ＭＳ 明朝"/>
          <w:kern w:val="2"/>
          <w:sz w:val="22"/>
        </w:rPr>
        <w:t>町税納入状況等調査同意書</w:t>
      </w:r>
    </w:p>
    <w:p>
      <w:pPr>
        <w:pStyle w:val="0"/>
        <w:rPr>
          <w:rFonts w:hint="default"/>
          <w:sz w:val="22"/>
        </w:rPr>
      </w:pPr>
    </w:p>
    <w:p>
      <w:pPr>
        <w:pStyle w:val="0"/>
        <w:jc w:val="right"/>
        <w:rPr>
          <w:rFonts w:hint="default"/>
          <w:sz w:val="22"/>
        </w:rPr>
      </w:pPr>
      <w:r>
        <w:rPr>
          <w:rFonts w:hint="eastAsia" w:ascii="Century" w:hAnsi="Century" w:eastAsia="ＭＳ 明朝"/>
          <w:sz w:val="22"/>
        </w:rPr>
        <w:t>(</w:t>
      </w:r>
      <w:r>
        <w:rPr>
          <w:rFonts w:hint="eastAsia" w:ascii="Century" w:hAnsi="Century" w:eastAsia="ＭＳ 明朝"/>
          <w:sz w:val="22"/>
        </w:rPr>
        <w:t>元号</w:t>
      </w:r>
      <w:r>
        <w:rPr>
          <w:rFonts w:hint="eastAsia" w:ascii="Century" w:hAnsi="Century" w:eastAsia="ＭＳ 明朝"/>
          <w:sz w:val="22"/>
        </w:rPr>
        <w:t>)</w:t>
      </w:r>
      <w:r>
        <w:rPr>
          <w:rFonts w:hint="eastAsia" w:ascii="Century" w:hAnsi="Century" w:eastAsia="ＭＳ 明朝"/>
          <w:kern w:val="2"/>
          <w:sz w:val="22"/>
        </w:rPr>
        <w:t>　　年　　月　　日</w:t>
      </w:r>
    </w:p>
    <w:p>
      <w:pPr>
        <w:pStyle w:val="0"/>
        <w:rPr>
          <w:rFonts w:hint="default"/>
          <w:sz w:val="22"/>
        </w:rPr>
      </w:pPr>
    </w:p>
    <w:p>
      <w:pPr>
        <w:pStyle w:val="0"/>
        <w:rPr>
          <w:rFonts w:hint="default"/>
          <w:sz w:val="22"/>
        </w:rPr>
      </w:pPr>
    </w:p>
    <w:p>
      <w:pPr>
        <w:pStyle w:val="0"/>
        <w:ind w:firstLine="220" w:firstLineChars="100"/>
        <w:rPr>
          <w:rFonts w:hint="default"/>
          <w:sz w:val="22"/>
        </w:rPr>
      </w:pPr>
      <w:r>
        <w:rPr>
          <w:rFonts w:hint="eastAsia" w:ascii="Century" w:hAnsi="Century" w:eastAsia="ＭＳ 明朝"/>
          <w:kern w:val="2"/>
          <w:sz w:val="22"/>
        </w:rPr>
        <w:t>秩父別町長　様</w:t>
      </w:r>
    </w:p>
    <w:p>
      <w:pPr>
        <w:pStyle w:val="0"/>
        <w:jc w:val="both"/>
        <w:rPr>
          <w:rFonts w:hint="default"/>
          <w:sz w:val="22"/>
          <w:u w:val="single" w:color="auto"/>
        </w:rPr>
      </w:pPr>
    </w:p>
    <w:p>
      <w:pPr>
        <w:pStyle w:val="0"/>
        <w:jc w:val="both"/>
        <w:rPr>
          <w:rFonts w:hint="default"/>
          <w:sz w:val="22"/>
        </w:rPr>
      </w:pPr>
      <w:r>
        <w:rPr>
          <w:rFonts w:hint="eastAsia" w:ascii="Century" w:hAnsi="Century" w:eastAsia="ＭＳ 明朝"/>
          <w:kern w:val="2"/>
          <w:sz w:val="22"/>
        </w:rPr>
        <w:t>　　　　　　　　　　　　　　　　　　　　　　　　住　所　　　　　　　　　　　　　　</w:t>
      </w:r>
    </w:p>
    <w:p>
      <w:pPr>
        <w:pStyle w:val="0"/>
        <w:jc w:val="both"/>
        <w:rPr>
          <w:rFonts w:hint="default"/>
          <w:sz w:val="22"/>
        </w:rPr>
      </w:pPr>
      <w:r>
        <w:rPr>
          <w:rFonts w:hint="eastAsia" w:ascii="Century" w:hAnsi="Century" w:eastAsia="ＭＳ 明朝"/>
          <w:kern w:val="2"/>
          <w:sz w:val="22"/>
        </w:rPr>
        <w:t>　　　　　　　　　　　　　　　　　　　　　　　　氏　名　　　　　　　　　　　　　　　㊞</w:t>
      </w:r>
    </w:p>
    <w:p>
      <w:pPr>
        <w:pStyle w:val="0"/>
        <w:jc w:val="both"/>
        <w:rPr>
          <w:rFonts w:hint="default"/>
          <w:sz w:val="22"/>
        </w:rPr>
      </w:pPr>
    </w:p>
    <w:p>
      <w:pPr>
        <w:pStyle w:val="0"/>
        <w:jc w:val="both"/>
        <w:rPr>
          <w:rFonts w:hint="default"/>
          <w:sz w:val="22"/>
        </w:rPr>
      </w:pPr>
      <w:r>
        <w:rPr>
          <w:rFonts w:hint="eastAsia" w:ascii="Century" w:hAnsi="Century" w:eastAsia="ＭＳ 明朝"/>
          <w:kern w:val="2"/>
          <w:sz w:val="22"/>
        </w:rPr>
        <w:t>　秩父別町ゼロカーボン推進事業補助金交付要綱に基づく補助金の交付を申請するにあたり、私及び同居の家族（同居を予定している者を含む。）の町税・使用料等の納入状況及び住民票の状況を調査することに同意します。</w:t>
      </w:r>
    </w:p>
    <w:p>
      <w:pPr>
        <w:pStyle w:val="0"/>
        <w:jc w:val="both"/>
        <w:rPr>
          <w:rFonts w:hint="default"/>
          <w:sz w:val="22"/>
        </w:rPr>
      </w:pPr>
    </w:p>
    <w:p>
      <w:pPr>
        <w:pStyle w:val="0"/>
        <w:jc w:val="both"/>
        <w:rPr>
          <w:rFonts w:hint="default"/>
          <w:sz w:val="22"/>
        </w:rPr>
      </w:pPr>
    </w:p>
    <w:p>
      <w:pPr>
        <w:pStyle w:val="0"/>
        <w:jc w:val="both"/>
        <w:rPr>
          <w:rFonts w:hint="default"/>
          <w:sz w:val="22"/>
        </w:rPr>
      </w:pPr>
      <w:r>
        <w:rPr>
          <w:rFonts w:hint="eastAsia" w:ascii="Century" w:hAnsi="Century" w:eastAsia="ＭＳ 明朝"/>
          <w:kern w:val="2"/>
          <w:sz w:val="22"/>
        </w:rPr>
        <w:t>※下記の欄には記入しないでください</w:t>
      </w:r>
    </w:p>
    <w:tbl>
      <w:tblPr>
        <w:tblStyle w:val="11"/>
        <w:tblW w:w="8788" w:type="dxa"/>
        <w:tblInd w:w="3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99" w:type="dxa"/>
          <w:right w:w="99" w:type="dxa"/>
        </w:tblCellMar>
        <w:tblLook w:firstRow="1" w:lastRow="0" w:firstColumn="1" w:lastColumn="0" w:noHBand="0" w:noVBand="1" w:val="04A0"/>
      </w:tblPr>
      <w:tblGrid>
        <w:gridCol w:w="2636"/>
        <w:gridCol w:w="1560"/>
        <w:gridCol w:w="4592"/>
      </w:tblGrid>
      <w:tr>
        <w:trPr>
          <w:trHeight w:val="527" w:hRule="atLeast"/>
        </w:trPr>
        <w:tc>
          <w:tcPr>
            <w:tcW w:w="87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sz w:val="22"/>
              </w:rPr>
            </w:pPr>
            <w:r>
              <w:rPr>
                <w:rFonts w:hint="eastAsia" w:ascii="Century" w:hAnsi="Century" w:eastAsia="ＭＳ 明朝"/>
                <w:kern w:val="2"/>
                <w:sz w:val="22"/>
              </w:rPr>
              <w:t>各種調査欄</w:t>
            </w:r>
          </w:p>
        </w:tc>
      </w:tr>
      <w:tr>
        <w:trPr>
          <w:trHeight w:val="536" w:hRule="atLeast"/>
        </w:trPr>
        <w:tc>
          <w:tcPr>
            <w:tcW w:w="2636"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sz w:val="22"/>
              </w:rPr>
            </w:pPr>
            <w:r>
              <w:rPr>
                <w:rFonts w:hint="eastAsia" w:ascii="Century" w:hAnsi="Century" w:eastAsia="ＭＳ 明朝"/>
                <w:kern w:val="2"/>
                <w:sz w:val="22"/>
              </w:rPr>
              <w:t>調査年月日</w:t>
            </w:r>
          </w:p>
        </w:tc>
        <w:tc>
          <w:tcPr>
            <w:tcW w:w="6152"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sz w:val="22"/>
              </w:rPr>
            </w:pPr>
            <w:r>
              <w:rPr>
                <w:rFonts w:hint="eastAsia" w:ascii="Century" w:hAnsi="Century" w:eastAsia="ＭＳ 明朝"/>
                <w:sz w:val="22"/>
              </w:rPr>
              <w:t>(</w:t>
            </w:r>
            <w:r>
              <w:rPr>
                <w:rFonts w:hint="eastAsia" w:ascii="Century" w:hAnsi="Century" w:eastAsia="ＭＳ 明朝"/>
                <w:sz w:val="22"/>
              </w:rPr>
              <w:t>元号</w:t>
            </w:r>
            <w:r>
              <w:rPr>
                <w:rFonts w:hint="eastAsia" w:ascii="Century" w:hAnsi="Century" w:eastAsia="ＭＳ 明朝"/>
                <w:sz w:val="22"/>
              </w:rPr>
              <w:t>)</w:t>
            </w:r>
            <w:r>
              <w:rPr>
                <w:rFonts w:hint="eastAsia" w:ascii="Century" w:hAnsi="Century" w:eastAsia="ＭＳ 明朝"/>
                <w:kern w:val="2"/>
                <w:sz w:val="22"/>
              </w:rPr>
              <w:t>　　　年　　　月　　　日</w:t>
            </w:r>
          </w:p>
        </w:tc>
      </w:tr>
      <w:tr>
        <w:trPr>
          <w:trHeight w:val="531"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rPr>
                <w:rFonts w:hint="default"/>
                <w:sz w:val="22"/>
              </w:rPr>
            </w:pPr>
            <w:r>
              <w:rPr>
                <w:rFonts w:hint="eastAsia" w:ascii="Century" w:hAnsi="Century" w:eastAsia="ＭＳ 明朝"/>
                <w:kern w:val="2"/>
                <w:sz w:val="22"/>
              </w:rPr>
              <w:t>総務課（道・町民税・法人町民税）</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sz w:val="22"/>
              </w:rPr>
            </w:pPr>
            <w:r>
              <w:rPr>
                <w:rFonts w:hint="eastAsia" w:ascii="Century" w:hAnsi="Century" w:eastAsia="ＭＳ 明朝"/>
                <w:kern w:val="2"/>
                <w:sz w:val="22"/>
              </w:rPr>
              <w:t>滞納　（　あり　・　なし　）</w:t>
            </w:r>
          </w:p>
        </w:tc>
      </w:tr>
      <w:tr>
        <w:trPr>
          <w:trHeight w:val="531"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rPr>
                <w:rFonts w:hint="default"/>
                <w:sz w:val="22"/>
              </w:rPr>
            </w:pPr>
            <w:r>
              <w:rPr>
                <w:rFonts w:hint="eastAsia" w:ascii="Century" w:hAnsi="Century" w:eastAsia="ＭＳ 明朝"/>
                <w:kern w:val="2"/>
                <w:sz w:val="22"/>
              </w:rPr>
              <w:t>総務課（固定資産税）</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sz w:val="22"/>
              </w:rPr>
            </w:pPr>
            <w:r>
              <w:rPr>
                <w:rFonts w:hint="eastAsia" w:ascii="Century" w:hAnsi="Century" w:eastAsia="ＭＳ 明朝"/>
                <w:kern w:val="2"/>
                <w:sz w:val="22"/>
              </w:rPr>
              <w:t>滞納　（　あり　・　なし　）</w:t>
            </w:r>
          </w:p>
        </w:tc>
      </w:tr>
      <w:tr>
        <w:trPr>
          <w:trHeight w:val="540"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rPr>
                <w:rFonts w:hint="default"/>
                <w:sz w:val="22"/>
              </w:rPr>
            </w:pPr>
            <w:r>
              <w:rPr>
                <w:rFonts w:hint="eastAsia" w:ascii="Century" w:hAnsi="Century" w:eastAsia="ＭＳ 明朝"/>
                <w:kern w:val="2"/>
                <w:sz w:val="22"/>
              </w:rPr>
              <w:t>総務課（国民健康保険料）</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sz w:val="22"/>
              </w:rPr>
            </w:pPr>
            <w:r>
              <w:rPr>
                <w:rFonts w:hint="eastAsia" w:ascii="Century" w:hAnsi="Century" w:eastAsia="ＭＳ 明朝"/>
                <w:kern w:val="2"/>
                <w:sz w:val="22"/>
              </w:rPr>
              <w:t>滞納　（　あり　・　なし　）</w:t>
            </w:r>
          </w:p>
        </w:tc>
      </w:tr>
      <w:tr>
        <w:trPr>
          <w:trHeight w:val="540"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jc w:val="both"/>
              <w:rPr>
                <w:rFonts w:hint="default"/>
                <w:sz w:val="22"/>
              </w:rPr>
            </w:pPr>
            <w:r>
              <w:rPr>
                <w:rFonts w:hint="eastAsia" w:ascii="Century" w:hAnsi="Century" w:eastAsia="ＭＳ 明朝"/>
                <w:kern w:val="2"/>
                <w:sz w:val="22"/>
              </w:rPr>
              <w:t>住民課（介護保険料）</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sz w:val="22"/>
              </w:rPr>
            </w:pPr>
            <w:r>
              <w:rPr>
                <w:rFonts w:hint="eastAsia" w:ascii="Century" w:hAnsi="Century" w:eastAsia="ＭＳ 明朝"/>
                <w:kern w:val="2"/>
                <w:sz w:val="22"/>
              </w:rPr>
              <w:t>滞納　（　あり　・　なし　）</w:t>
            </w:r>
          </w:p>
        </w:tc>
      </w:tr>
      <w:tr>
        <w:trPr>
          <w:trHeight w:val="540"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jc w:val="both"/>
              <w:rPr>
                <w:rFonts w:hint="default"/>
                <w:sz w:val="22"/>
              </w:rPr>
            </w:pPr>
            <w:r>
              <w:rPr>
                <w:rFonts w:hint="eastAsia" w:ascii="Century" w:hAnsi="Century" w:eastAsia="ＭＳ 明朝"/>
                <w:kern w:val="2"/>
                <w:sz w:val="22"/>
              </w:rPr>
              <w:t>住民課（保育料）</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sz w:val="22"/>
              </w:rPr>
            </w:pPr>
            <w:r>
              <w:rPr>
                <w:rFonts w:hint="eastAsia" w:ascii="Century" w:hAnsi="Century" w:eastAsia="ＭＳ 明朝"/>
                <w:kern w:val="2"/>
                <w:sz w:val="22"/>
              </w:rPr>
              <w:t>滞納　（　あり　・　なし　）</w:t>
            </w:r>
          </w:p>
        </w:tc>
      </w:tr>
      <w:tr>
        <w:trPr>
          <w:trHeight w:val="500"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rPr>
                <w:rFonts w:hint="default"/>
                <w:sz w:val="22"/>
              </w:rPr>
            </w:pPr>
            <w:r>
              <w:rPr>
                <w:rFonts w:hint="eastAsia" w:ascii="Century" w:hAnsi="Century" w:eastAsia="ＭＳ 明朝"/>
                <w:kern w:val="2"/>
                <w:sz w:val="22"/>
              </w:rPr>
              <w:t>住民課（住民票）</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rPr>
                <w:rFonts w:hint="default"/>
                <w:sz w:val="22"/>
              </w:rPr>
            </w:pPr>
            <w:r>
              <w:rPr>
                <w:rFonts w:hint="eastAsia" w:ascii="Century" w:hAnsi="Century" w:eastAsia="ＭＳ 明朝"/>
                <w:kern w:val="2"/>
                <w:sz w:val="22"/>
              </w:rPr>
              <w:t>申請内容　（　一致　・　不一致　）</w:t>
            </w:r>
          </w:p>
        </w:tc>
      </w:tr>
      <w:tr>
        <w:trPr>
          <w:trHeight w:val="500"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rPr>
                <w:rFonts w:hint="default"/>
                <w:sz w:val="22"/>
              </w:rPr>
            </w:pPr>
            <w:r>
              <w:rPr>
                <w:rFonts w:hint="eastAsia" w:ascii="Century" w:hAnsi="Century" w:eastAsia="ＭＳ 明朝"/>
                <w:kern w:val="2"/>
                <w:sz w:val="22"/>
              </w:rPr>
              <w:t>建設課（上下水道料）</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rPr>
                <w:rFonts w:hint="default"/>
                <w:sz w:val="22"/>
              </w:rPr>
            </w:pPr>
            <w:r>
              <w:rPr>
                <w:rFonts w:hint="eastAsia" w:ascii="Century" w:hAnsi="Century" w:eastAsia="ＭＳ 明朝"/>
                <w:kern w:val="2"/>
                <w:sz w:val="22"/>
              </w:rPr>
              <w:t>滞納　（　あり　・　なし　）</w:t>
            </w:r>
          </w:p>
        </w:tc>
      </w:tr>
      <w:tr>
        <w:trPr>
          <w:trHeight w:val="500" w:hRule="atLeast"/>
        </w:trPr>
        <w:tc>
          <w:tcPr>
            <w:tcW w:w="4196"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ind w:firstLine="220" w:firstLineChars="100"/>
              <w:rPr>
                <w:rFonts w:hint="default"/>
                <w:sz w:val="22"/>
              </w:rPr>
            </w:pPr>
            <w:r>
              <w:rPr>
                <w:rFonts w:hint="eastAsia" w:ascii="Century" w:hAnsi="Century" w:eastAsia="ＭＳ 明朝"/>
                <w:kern w:val="2"/>
                <w:sz w:val="22"/>
              </w:rPr>
              <w:t>建設課（町営住宅等家賃）</w:t>
            </w:r>
          </w:p>
        </w:tc>
        <w:tc>
          <w:tcPr>
            <w:tcW w:w="4592" w:type="dxa"/>
            <w:tcBorders>
              <w:top w:val="single" w:color="auto" w:sz="4" w:space="0"/>
              <w:left w:val="single" w:color="auto" w:sz="4" w:space="0"/>
              <w:bottom w:val="single" w:color="auto" w:sz="4" w:space="0"/>
              <w:right w:val="single" w:color="auto" w:sz="4" w:space="0"/>
              <w:tl2br w:val="nil"/>
              <w:tr2bl w:val="nil"/>
            </w:tcBorders>
            <w:vAlign w:val="center"/>
          </w:tcPr>
          <w:p>
            <w:pPr>
              <w:pStyle w:val="0"/>
              <w:rPr>
                <w:rFonts w:hint="default"/>
                <w:sz w:val="22"/>
              </w:rPr>
            </w:pPr>
            <w:r>
              <w:rPr>
                <w:rFonts w:hint="eastAsia" w:ascii="Century" w:hAnsi="Century" w:eastAsia="ＭＳ 明朝"/>
                <w:kern w:val="2"/>
                <w:sz w:val="22"/>
              </w:rPr>
              <w:t>滞納　（　あり　・　なし　）</w:t>
            </w:r>
          </w:p>
        </w:tc>
      </w:tr>
      <w:tr>
        <w:trPr>
          <w:trHeight w:val="268" w:hRule="atLeast"/>
        </w:trPr>
        <w:tc>
          <w:tcPr>
            <w:tcW w:w="8788" w:type="dxa"/>
            <w:gridSpan w:val="3"/>
            <w:tcBorders>
              <w:top w:val="single" w:color="auto" w:sz="4" w:space="0"/>
              <w:left w:val="single" w:color="auto" w:sz="4" w:space="0"/>
              <w:bottom w:val="single" w:color="auto" w:sz="4" w:space="0"/>
              <w:right w:val="single" w:color="auto" w:sz="4" w:space="0"/>
              <w:tl2br w:val="nil"/>
              <w:tr2bl w:val="nil"/>
            </w:tcBorders>
            <w:vAlign w:val="top"/>
          </w:tcPr>
          <w:p>
            <w:pPr>
              <w:pStyle w:val="0"/>
              <w:ind w:right="832"/>
              <w:jc w:val="both"/>
              <w:rPr>
                <w:rFonts w:hint="default"/>
                <w:sz w:val="22"/>
              </w:rPr>
            </w:pPr>
            <w:r>
              <w:rPr>
                <w:rFonts w:hint="eastAsia" w:ascii="Century" w:hAnsi="Century" w:eastAsia="ＭＳ 明朝"/>
                <w:kern w:val="2"/>
                <w:sz w:val="22"/>
              </w:rPr>
              <w:t>備考欄</w:t>
            </w:r>
          </w:p>
          <w:p>
            <w:pPr>
              <w:pStyle w:val="0"/>
              <w:ind w:right="832"/>
              <w:jc w:val="both"/>
              <w:rPr>
                <w:rFonts w:hint="default"/>
                <w:sz w:val="22"/>
              </w:rPr>
            </w:pPr>
          </w:p>
        </w:tc>
      </w:tr>
    </w:tbl>
    <w:p>
      <w:pPr>
        <w:pStyle w:val="0"/>
        <w:jc w:val="both"/>
        <w:rPr>
          <w:rFonts w:hint="default"/>
          <w:sz w:val="22"/>
        </w:rPr>
      </w:pPr>
    </w:p>
    <w:p>
      <w:pPr>
        <w:pStyle w:val="0"/>
        <w:jc w:val="both"/>
        <w:rPr>
          <w:rFonts w:hint="default"/>
          <w:sz w:val="22"/>
        </w:rPr>
      </w:pPr>
      <w:r>
        <w:rPr>
          <w:rFonts w:hint="eastAsia"/>
        </w:rPr>
        <w:br w:type="page"/>
      </w:r>
    </w:p>
    <w:p>
      <w:pPr>
        <w:pStyle w:val="0"/>
        <w:rPr>
          <w:rFonts w:hint="default" w:ascii="ＭＳ ゴシック" w:hAnsi="ＭＳ ゴシック" w:eastAsia="ＭＳ ゴシック"/>
          <w:sz w:val="22"/>
        </w:rPr>
      </w:pPr>
      <w:r>
        <w:rPr>
          <w:rFonts w:hint="eastAsia" w:ascii="ＭＳ ゴシック" w:hAnsi="ＭＳ ゴシック" w:eastAsia="ＭＳ ゴシック"/>
          <w:sz w:val="22"/>
        </w:rPr>
        <w:t>別紙４</w:t>
      </w:r>
    </w:p>
    <w:p>
      <w:pPr>
        <w:pStyle w:val="0"/>
        <w:rPr>
          <w:rFonts w:hint="default" w:ascii="ＭＳ 明朝" w:hAnsi="ＭＳ 明朝" w:eastAsia="ＭＳ 明朝"/>
          <w:sz w:val="22"/>
        </w:rPr>
      </w:pPr>
    </w:p>
    <w:p>
      <w:pPr>
        <w:pStyle w:val="0"/>
        <w:spacing w:line="420" w:lineRule="exact"/>
        <w:jc w:val="center"/>
        <w:rPr>
          <w:rFonts w:hint="default" w:ascii="ＭＳ 明朝" w:hAnsi="ＭＳ 明朝" w:eastAsia="ＭＳ 明朝"/>
          <w:snapToGrid w:val="0"/>
          <w:sz w:val="22"/>
        </w:rPr>
      </w:pPr>
      <w:r>
        <w:rPr>
          <w:rFonts w:hint="eastAsia" w:ascii="ＭＳ 明朝" w:hAnsi="ＭＳ 明朝" w:eastAsia="ＭＳ 明朝"/>
          <w:snapToGrid w:val="0"/>
          <w:sz w:val="22"/>
        </w:rPr>
        <w:t>完成見学会（実施報告書・実施計画書）</w:t>
      </w:r>
    </w:p>
    <w:p>
      <w:pPr>
        <w:pStyle w:val="0"/>
        <w:spacing w:line="420" w:lineRule="exact"/>
        <w:rPr>
          <w:rFonts w:hint="default" w:ascii="ＭＳ 明朝" w:hAnsi="ＭＳ 明朝" w:eastAsia="ＭＳ 明朝"/>
          <w:snapToGrid w:val="0"/>
          <w:sz w:val="22"/>
        </w:rPr>
      </w:pPr>
    </w:p>
    <w:tbl>
      <w:tblPr>
        <w:tblStyle w:val="36"/>
        <w:tblW w:w="9854" w:type="dxa"/>
        <w:tblInd w:w="0" w:type="dxa"/>
        <w:tblLayout w:type="fixed"/>
        <w:tblLook w:firstRow="1" w:lastRow="0" w:firstColumn="1" w:lastColumn="0" w:noHBand="0" w:noVBand="1" w:val="04A0"/>
      </w:tblPr>
      <w:tblGrid>
        <w:gridCol w:w="1805"/>
        <w:gridCol w:w="8049"/>
      </w:tblGrid>
      <w:tr>
        <w:trPr/>
        <w:tc>
          <w:tcPr>
            <w:tcW w:w="1805" w:type="dxa"/>
            <w:vAlign w:val="center"/>
          </w:tcPr>
          <w:p>
            <w:pPr>
              <w:pStyle w:val="0"/>
              <w:jc w:val="distribute"/>
              <w:rPr>
                <w:rFonts w:hint="default" w:ascii="ＭＳ 明朝" w:hAnsi="ＭＳ 明朝" w:eastAsia="ＭＳ 明朝"/>
                <w:snapToGrid w:val="0"/>
                <w:sz w:val="22"/>
              </w:rPr>
            </w:pPr>
            <w:r>
              <w:rPr>
                <w:rFonts w:hint="eastAsia" w:ascii="ＭＳ 明朝" w:hAnsi="ＭＳ 明朝" w:eastAsia="ＭＳ 明朝"/>
                <w:snapToGrid w:val="0"/>
                <w:sz w:val="22"/>
              </w:rPr>
              <w:t>申請者氏名</w:t>
            </w:r>
          </w:p>
        </w:tc>
        <w:tc>
          <w:tcPr>
            <w:tcW w:w="8049" w:type="dxa"/>
            <w:vAlign w:val="center"/>
          </w:tcPr>
          <w:p>
            <w:pPr>
              <w:pStyle w:val="0"/>
              <w:spacing w:line="420" w:lineRule="exact"/>
              <w:jc w:val="both"/>
              <w:rPr>
                <w:rFonts w:hint="default" w:ascii="ＭＳ 明朝" w:hAnsi="ＭＳ 明朝" w:eastAsia="ＭＳ 明朝"/>
                <w:snapToGrid w:val="0"/>
                <w:sz w:val="22"/>
              </w:rPr>
            </w:pPr>
          </w:p>
        </w:tc>
      </w:tr>
      <w:tr>
        <w:trPr/>
        <w:tc>
          <w:tcPr>
            <w:tcW w:w="1805" w:type="dxa"/>
            <w:vAlign w:val="center"/>
          </w:tcPr>
          <w:p>
            <w:pPr>
              <w:pStyle w:val="0"/>
              <w:spacing w:line="420" w:lineRule="exact"/>
              <w:jc w:val="distribute"/>
              <w:rPr>
                <w:rFonts w:hint="default" w:ascii="ＭＳ 明朝" w:hAnsi="ＭＳ 明朝" w:eastAsia="ＭＳ 明朝"/>
                <w:snapToGrid w:val="0"/>
                <w:sz w:val="22"/>
              </w:rPr>
            </w:pPr>
            <w:r>
              <w:rPr>
                <w:rFonts w:hint="eastAsia" w:ascii="ＭＳ 明朝" w:hAnsi="ＭＳ 明朝" w:eastAsia="ＭＳ 明朝"/>
                <w:snapToGrid w:val="0"/>
                <w:sz w:val="22"/>
              </w:rPr>
              <w:t>住所</w:t>
            </w:r>
          </w:p>
        </w:tc>
        <w:tc>
          <w:tcPr>
            <w:tcW w:w="8049" w:type="dxa"/>
            <w:vAlign w:val="center"/>
          </w:tcPr>
          <w:p>
            <w:pPr>
              <w:pStyle w:val="0"/>
              <w:spacing w:line="420" w:lineRule="exact"/>
              <w:jc w:val="both"/>
              <w:rPr>
                <w:rFonts w:hint="default" w:ascii="ＭＳ 明朝" w:hAnsi="ＭＳ 明朝" w:eastAsia="ＭＳ 明朝"/>
                <w:snapToGrid w:val="0"/>
                <w:sz w:val="22"/>
              </w:rPr>
            </w:pPr>
          </w:p>
        </w:tc>
      </w:tr>
      <w:tr>
        <w:trPr/>
        <w:tc>
          <w:tcPr>
            <w:tcW w:w="1805" w:type="dxa"/>
            <w:vAlign w:val="center"/>
          </w:tcPr>
          <w:p>
            <w:pPr>
              <w:pStyle w:val="0"/>
              <w:jc w:val="distribute"/>
              <w:rPr>
                <w:rFonts w:hint="default" w:ascii="ＭＳ 明朝" w:hAnsi="ＭＳ 明朝" w:eastAsia="ＭＳ 明朝"/>
                <w:snapToGrid w:val="0"/>
                <w:sz w:val="22"/>
              </w:rPr>
            </w:pPr>
            <w:r>
              <w:rPr>
                <w:rFonts w:hint="eastAsia" w:ascii="ＭＳ 明朝" w:hAnsi="ＭＳ 明朝" w:eastAsia="ＭＳ 明朝"/>
                <w:snapToGrid w:val="0"/>
                <w:sz w:val="22"/>
              </w:rPr>
              <w:t>開催日</w:t>
            </w:r>
          </w:p>
        </w:tc>
        <w:tc>
          <w:tcPr>
            <w:tcW w:w="8049" w:type="dxa"/>
            <w:vAlign w:val="center"/>
          </w:tcPr>
          <w:p>
            <w:pPr>
              <w:pStyle w:val="0"/>
              <w:spacing w:line="420" w:lineRule="exact"/>
              <w:jc w:val="both"/>
              <w:rPr>
                <w:rFonts w:hint="default" w:ascii="ＭＳ 明朝" w:hAnsi="ＭＳ 明朝" w:eastAsia="ＭＳ 明朝"/>
                <w:snapToGrid w:val="0"/>
                <w:sz w:val="22"/>
              </w:rPr>
            </w:pPr>
          </w:p>
        </w:tc>
      </w:tr>
      <w:tr>
        <w:trPr>
          <w:trHeight w:val="397" w:hRule="atLeast"/>
        </w:trPr>
        <w:tc>
          <w:tcPr>
            <w:tcW w:w="9854" w:type="dxa"/>
            <w:gridSpan w:val="2"/>
            <w:vAlign w:val="center"/>
          </w:tcPr>
          <w:p>
            <w:pPr>
              <w:pStyle w:val="0"/>
              <w:jc w:val="both"/>
              <w:rPr>
                <w:rFonts w:hint="default" w:ascii="ＭＳ 明朝" w:hAnsi="ＭＳ 明朝" w:eastAsia="ＭＳ 明朝"/>
                <w:snapToGrid w:val="0"/>
                <w:sz w:val="22"/>
              </w:rPr>
            </w:pPr>
            <w:r>
              <w:rPr>
                <w:rFonts w:hint="eastAsia" w:ascii="ＭＳ 明朝" w:hAnsi="ＭＳ 明朝" w:eastAsia="ＭＳ 明朝"/>
                <w:snapToGrid w:val="0"/>
                <w:sz w:val="22"/>
              </w:rPr>
              <w:t>開催時の写真等</w:t>
            </w:r>
          </w:p>
        </w:tc>
      </w:tr>
      <w:tr>
        <w:trPr/>
        <w:tc>
          <w:tcPr>
            <w:tcW w:w="9854" w:type="dxa"/>
            <w:gridSpan w:val="2"/>
            <w:vAlign w:val="top"/>
          </w:tcPr>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tc>
      </w:tr>
      <w:tr>
        <w:trPr>
          <w:trHeight w:val="397" w:hRule="atLeast"/>
        </w:trPr>
        <w:tc>
          <w:tcPr>
            <w:tcW w:w="9854" w:type="dxa"/>
            <w:gridSpan w:val="2"/>
            <w:vAlign w:val="top"/>
          </w:tcPr>
          <w:p>
            <w:pPr>
              <w:pStyle w:val="0"/>
              <w:jc w:val="both"/>
              <w:rPr>
                <w:rFonts w:hint="default" w:ascii="ＭＳ 明朝" w:hAnsi="ＭＳ 明朝" w:eastAsia="ＭＳ 明朝"/>
                <w:snapToGrid w:val="0"/>
                <w:sz w:val="22"/>
              </w:rPr>
            </w:pPr>
            <w:r>
              <w:rPr>
                <w:rFonts w:hint="eastAsia" w:ascii="ＭＳ 明朝" w:hAnsi="ＭＳ 明朝" w:eastAsia="ＭＳ 明朝"/>
                <w:snapToGrid w:val="0"/>
                <w:sz w:val="22"/>
              </w:rPr>
              <w:t>その他</w:t>
            </w:r>
          </w:p>
        </w:tc>
      </w:tr>
      <w:tr>
        <w:trPr/>
        <w:tc>
          <w:tcPr>
            <w:tcW w:w="9854" w:type="dxa"/>
            <w:gridSpan w:val="2"/>
            <w:vAlign w:val="top"/>
          </w:tcPr>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p>
            <w:pPr>
              <w:pStyle w:val="0"/>
              <w:spacing w:line="420" w:lineRule="exact"/>
              <w:rPr>
                <w:rFonts w:hint="default" w:ascii="ＭＳ 明朝" w:hAnsi="ＭＳ 明朝" w:eastAsia="ＭＳ 明朝"/>
                <w:snapToGrid w:val="0"/>
                <w:sz w:val="22"/>
              </w:rPr>
            </w:pPr>
          </w:p>
        </w:tc>
      </w:tr>
    </w:tbl>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r>
        <w:rPr>
          <w:rFonts w:hint="eastAsia" w:ascii="ＭＳ 明朝" w:hAnsi="ＭＳ 明朝" w:eastAsia="ＭＳ 明朝"/>
          <w:snapToGrid w:val="0"/>
          <w:sz w:val="22"/>
        </w:rPr>
        <w:t>※　実施計画書の場合は、予定する実施期間を開催日の欄に記載してください。</w:t>
      </w:r>
    </w:p>
    <w:p>
      <w:pPr>
        <w:pStyle w:val="0"/>
        <w:rPr>
          <w:rFonts w:hint="default" w:ascii="ＭＳ 明朝" w:hAnsi="ＭＳ 明朝" w:eastAsia="ＭＳ 明朝"/>
          <w:snapToGrid w:val="0"/>
          <w:sz w:val="22"/>
        </w:rPr>
      </w:pPr>
      <w:r>
        <w:rPr>
          <w:rFonts w:hint="eastAsia" w:ascii="ＭＳ 明朝" w:hAnsi="ＭＳ 明朝" w:eastAsia="ＭＳ 明朝"/>
          <w:snapToGrid w:val="0"/>
          <w:sz w:val="22"/>
        </w:rPr>
        <w:t>　　なお、完成見学会の開催後は、実施状況を速やかに町に報告してください。</w:t>
      </w:r>
    </w:p>
    <w:p>
      <w:pPr>
        <w:pStyle w:val="0"/>
        <w:rPr>
          <w:rFonts w:hint="default" w:ascii="ＭＳ 明朝" w:hAnsi="ＭＳ 明朝" w:eastAsia="ＭＳ 明朝"/>
          <w:snapToGrid w:val="0"/>
          <w:sz w:val="22"/>
        </w:rPr>
      </w:pPr>
      <w:r>
        <w:rPr>
          <w:rFonts w:hint="eastAsia"/>
        </w:rPr>
        <w:br w:type="page"/>
      </w:r>
    </w:p>
    <w:p>
      <w:pPr>
        <w:pStyle w:val="0"/>
        <w:rPr>
          <w:rFonts w:hint="default" w:ascii="ＭＳ ゴシック" w:hAnsi="ＭＳ ゴシック" w:eastAsia="ＭＳ ゴシック"/>
          <w:snapToGrid w:val="0"/>
          <w:sz w:val="22"/>
        </w:rPr>
      </w:pPr>
      <w:r>
        <w:rPr>
          <w:rFonts w:hint="eastAsia" w:ascii="ＭＳ ゴシック" w:hAnsi="ＭＳ ゴシック" w:eastAsia="ＭＳ ゴシック"/>
          <w:sz w:val="22"/>
        </w:rPr>
        <w:t>別紙５</w:t>
      </w:r>
    </w:p>
    <w:p>
      <w:pPr>
        <w:pStyle w:val="0"/>
        <w:rPr>
          <w:rFonts w:hint="default" w:ascii="ＭＳ 明朝" w:hAnsi="ＭＳ 明朝" w:eastAsia="ＭＳ 明朝"/>
          <w:snapToGrid w:val="0"/>
          <w:sz w:val="22"/>
        </w:rPr>
      </w:pPr>
    </w:p>
    <w:p>
      <w:pPr>
        <w:pStyle w:val="0"/>
        <w:jc w:val="center"/>
        <w:rPr>
          <w:rFonts w:hint="default" w:ascii="ＭＳ 明朝" w:hAnsi="ＭＳ 明朝" w:eastAsia="ＭＳ 明朝"/>
          <w:snapToGrid w:val="0"/>
          <w:sz w:val="22"/>
        </w:rPr>
      </w:pPr>
      <w:r>
        <w:rPr>
          <w:rFonts w:hint="eastAsia" w:ascii="ＭＳ 明朝" w:hAnsi="ＭＳ 明朝" w:eastAsia="ＭＳ 明朝"/>
          <w:snapToGrid w:val="0"/>
          <w:sz w:val="22"/>
        </w:rPr>
        <w:t>性能向上リフォーム・太陽光発電設備及び蓄電池の導入</w:t>
      </w:r>
    </w:p>
    <w:p>
      <w:pPr>
        <w:pStyle w:val="0"/>
        <w:jc w:val="center"/>
        <w:rPr>
          <w:rFonts w:hint="default" w:ascii="ＭＳ 明朝" w:hAnsi="ＭＳ 明朝" w:eastAsia="ＭＳ 明朝"/>
          <w:snapToGrid w:val="0"/>
          <w:sz w:val="22"/>
        </w:rPr>
      </w:pPr>
      <w:r>
        <w:rPr>
          <w:rFonts w:hint="eastAsia" w:ascii="ＭＳ 明朝" w:hAnsi="ＭＳ 明朝" w:eastAsia="ＭＳ 明朝"/>
          <w:snapToGrid w:val="0"/>
          <w:sz w:val="22"/>
        </w:rPr>
        <w:t>実施報告書</w:t>
      </w:r>
    </w:p>
    <w:p>
      <w:pPr>
        <w:pStyle w:val="0"/>
        <w:rPr>
          <w:rFonts w:hint="default" w:ascii="ＭＳ 明朝" w:hAnsi="ＭＳ 明朝" w:eastAsia="ＭＳ 明朝"/>
          <w:snapToGrid w:val="0"/>
          <w:sz w:val="22"/>
        </w:rPr>
      </w:pPr>
    </w:p>
    <w:tbl>
      <w:tblPr>
        <w:tblStyle w:val="36"/>
        <w:tblW w:w="9854" w:type="dxa"/>
        <w:tblInd w:w="0" w:type="dxa"/>
        <w:tblLayout w:type="fixed"/>
        <w:tblLook w:firstRow="1" w:lastRow="0" w:firstColumn="1" w:lastColumn="0" w:noHBand="0" w:noVBand="1" w:val="04A0"/>
      </w:tblPr>
      <w:tblGrid>
        <w:gridCol w:w="1443"/>
        <w:gridCol w:w="3484"/>
        <w:gridCol w:w="4927"/>
      </w:tblGrid>
      <w:tr>
        <w:trPr>
          <w:trHeight w:val="397" w:hRule="atLeast"/>
        </w:trPr>
        <w:tc>
          <w:tcPr>
            <w:tcW w:w="1443" w:type="dxa"/>
            <w:vAlign w:val="center"/>
          </w:tcPr>
          <w:p>
            <w:pPr>
              <w:pStyle w:val="0"/>
              <w:jc w:val="distribute"/>
              <w:rPr>
                <w:rFonts w:hint="default" w:ascii="ＭＳ 明朝" w:hAnsi="ＭＳ 明朝" w:eastAsia="ＭＳ 明朝"/>
                <w:snapToGrid w:val="0"/>
                <w:sz w:val="22"/>
              </w:rPr>
            </w:pPr>
            <w:r>
              <w:rPr>
                <w:rFonts w:hint="eastAsia" w:ascii="ＭＳ 明朝" w:hAnsi="ＭＳ 明朝" w:eastAsia="ＭＳ 明朝"/>
                <w:snapToGrid w:val="0"/>
                <w:sz w:val="22"/>
              </w:rPr>
              <w:t>申請者氏名</w:t>
            </w:r>
          </w:p>
        </w:tc>
        <w:tc>
          <w:tcPr>
            <w:tcW w:w="8411" w:type="dxa"/>
            <w:gridSpan w:val="2"/>
            <w:vAlign w:val="center"/>
          </w:tcPr>
          <w:p>
            <w:pPr>
              <w:pStyle w:val="0"/>
              <w:jc w:val="both"/>
              <w:rPr>
                <w:rFonts w:hint="default" w:ascii="ＭＳ 明朝" w:hAnsi="ＭＳ 明朝" w:eastAsia="ＭＳ 明朝"/>
                <w:snapToGrid w:val="0"/>
                <w:sz w:val="22"/>
              </w:rPr>
            </w:pPr>
          </w:p>
        </w:tc>
      </w:tr>
      <w:tr>
        <w:trPr>
          <w:trHeight w:val="397" w:hRule="atLeast"/>
        </w:trPr>
        <w:tc>
          <w:tcPr>
            <w:tcW w:w="1443" w:type="dxa"/>
            <w:vAlign w:val="center"/>
          </w:tcPr>
          <w:p>
            <w:pPr>
              <w:pStyle w:val="0"/>
              <w:jc w:val="distribute"/>
              <w:rPr>
                <w:rFonts w:hint="default" w:ascii="ＭＳ 明朝" w:hAnsi="ＭＳ 明朝" w:eastAsia="ＭＳ 明朝"/>
                <w:snapToGrid w:val="0"/>
                <w:sz w:val="22"/>
              </w:rPr>
            </w:pPr>
            <w:r>
              <w:rPr>
                <w:rFonts w:hint="eastAsia" w:ascii="ＭＳ 明朝" w:hAnsi="ＭＳ 明朝" w:eastAsia="ＭＳ 明朝"/>
                <w:snapToGrid w:val="0"/>
                <w:sz w:val="22"/>
              </w:rPr>
              <w:t>住所</w:t>
            </w:r>
          </w:p>
        </w:tc>
        <w:tc>
          <w:tcPr>
            <w:tcW w:w="8411" w:type="dxa"/>
            <w:gridSpan w:val="2"/>
            <w:vAlign w:val="center"/>
          </w:tcPr>
          <w:p>
            <w:pPr>
              <w:pStyle w:val="0"/>
              <w:jc w:val="both"/>
              <w:rPr>
                <w:rFonts w:hint="default" w:ascii="ＭＳ 明朝" w:hAnsi="ＭＳ 明朝" w:eastAsia="ＭＳ 明朝"/>
                <w:snapToGrid w:val="0"/>
                <w:sz w:val="22"/>
              </w:rPr>
            </w:pPr>
          </w:p>
        </w:tc>
      </w:tr>
      <w:tr>
        <w:trPr>
          <w:trHeight w:val="397" w:hRule="atLeast"/>
        </w:trPr>
        <w:tc>
          <w:tcPr>
            <w:tcW w:w="1443" w:type="dxa"/>
            <w:vAlign w:val="center"/>
          </w:tcPr>
          <w:p>
            <w:pPr>
              <w:pStyle w:val="0"/>
              <w:jc w:val="distribute"/>
              <w:rPr>
                <w:rFonts w:hint="default" w:ascii="ＭＳ 明朝" w:hAnsi="ＭＳ 明朝" w:eastAsia="ＭＳ 明朝"/>
                <w:snapToGrid w:val="0"/>
                <w:sz w:val="22"/>
              </w:rPr>
            </w:pPr>
            <w:r>
              <w:rPr>
                <w:rFonts w:hint="eastAsia" w:ascii="ＭＳ 明朝" w:hAnsi="ＭＳ 明朝" w:eastAsia="ＭＳ 明朝"/>
                <w:snapToGrid w:val="0"/>
                <w:sz w:val="22"/>
              </w:rPr>
              <w:t>事業内容</w:t>
            </w:r>
          </w:p>
        </w:tc>
        <w:tc>
          <w:tcPr>
            <w:tcW w:w="8411" w:type="dxa"/>
            <w:gridSpan w:val="2"/>
            <w:vAlign w:val="center"/>
          </w:tcPr>
          <w:p>
            <w:pPr>
              <w:pStyle w:val="0"/>
              <w:jc w:val="center"/>
              <w:rPr>
                <w:rFonts w:hint="default" w:ascii="ＭＳ 明朝" w:hAnsi="ＭＳ 明朝" w:eastAsia="ＭＳ 明朝"/>
                <w:snapToGrid w:val="0"/>
                <w:sz w:val="22"/>
              </w:rPr>
            </w:pPr>
            <w:r>
              <w:rPr>
                <w:rFonts w:hint="eastAsia" w:ascii="ＭＳ 明朝" w:hAnsi="ＭＳ 明朝" w:eastAsia="ＭＳ 明朝"/>
                <w:snapToGrid w:val="0"/>
                <w:sz w:val="22"/>
              </w:rPr>
              <w:t>□性能向上リフォーム　　　□太陽光発電設備の導入　　　□蓄電池の導入</w:t>
            </w:r>
          </w:p>
        </w:tc>
      </w:tr>
      <w:tr>
        <w:trPr>
          <w:trHeight w:val="397" w:hRule="atLeast"/>
        </w:trPr>
        <w:tc>
          <w:tcPr>
            <w:tcW w:w="9854" w:type="dxa"/>
            <w:gridSpan w:val="3"/>
            <w:vAlign w:val="center"/>
          </w:tcPr>
          <w:p>
            <w:pPr>
              <w:pStyle w:val="0"/>
              <w:jc w:val="both"/>
              <w:rPr>
                <w:rFonts w:hint="default" w:ascii="ＭＳ 明朝" w:hAnsi="ＭＳ 明朝" w:eastAsia="ＭＳ 明朝"/>
                <w:snapToGrid w:val="0"/>
                <w:sz w:val="22"/>
              </w:rPr>
            </w:pPr>
            <w:r>
              <w:rPr>
                <w:rFonts w:hint="eastAsia" w:ascii="ＭＳ 明朝" w:hAnsi="ＭＳ 明朝" w:eastAsia="ＭＳ 明朝"/>
                <w:snapToGrid w:val="0"/>
                <w:spacing w:val="110"/>
                <w:sz w:val="22"/>
                <w:fitText w:val="1210" w:id="1"/>
              </w:rPr>
              <w:t>工事写</w:t>
            </w:r>
            <w:r>
              <w:rPr>
                <w:rFonts w:hint="eastAsia" w:ascii="ＭＳ 明朝" w:hAnsi="ＭＳ 明朝" w:eastAsia="ＭＳ 明朝"/>
                <w:snapToGrid w:val="0"/>
                <w:sz w:val="22"/>
                <w:fitText w:val="1210" w:id="1"/>
              </w:rPr>
              <w:t>真</w:t>
            </w:r>
          </w:p>
        </w:tc>
      </w:tr>
      <w:tr>
        <w:trPr>
          <w:trHeight w:val="397" w:hRule="atLeast"/>
        </w:trPr>
        <w:tc>
          <w:tcPr>
            <w:tcW w:w="4927" w:type="dxa"/>
            <w:gridSpan w:val="2"/>
            <w:vAlign w:val="center"/>
          </w:tcPr>
          <w:p>
            <w:pPr>
              <w:pStyle w:val="0"/>
              <w:jc w:val="center"/>
              <w:rPr>
                <w:rFonts w:hint="default" w:ascii="ＭＳ 明朝" w:hAnsi="ＭＳ 明朝" w:eastAsia="ＭＳ 明朝"/>
                <w:snapToGrid w:val="0"/>
                <w:sz w:val="22"/>
              </w:rPr>
            </w:pPr>
            <w:r>
              <w:rPr>
                <w:rFonts w:hint="eastAsia" w:ascii="ＭＳ 明朝" w:hAnsi="ＭＳ 明朝" w:eastAsia="ＭＳ 明朝"/>
                <w:snapToGrid w:val="0"/>
                <w:sz w:val="22"/>
              </w:rPr>
              <w:t>着手前</w:t>
            </w:r>
          </w:p>
        </w:tc>
        <w:tc>
          <w:tcPr>
            <w:tcW w:w="4927" w:type="dxa"/>
            <w:vAlign w:val="center"/>
          </w:tcPr>
          <w:p>
            <w:pPr>
              <w:pStyle w:val="0"/>
              <w:jc w:val="center"/>
              <w:rPr>
                <w:rFonts w:hint="default" w:ascii="ＭＳ 明朝" w:hAnsi="ＭＳ 明朝" w:eastAsia="ＭＳ 明朝"/>
                <w:snapToGrid w:val="0"/>
                <w:sz w:val="22"/>
              </w:rPr>
            </w:pPr>
            <w:r>
              <w:rPr>
                <w:rFonts w:hint="eastAsia" w:ascii="ＭＳ 明朝" w:hAnsi="ＭＳ 明朝" w:eastAsia="ＭＳ 明朝"/>
                <w:snapToGrid w:val="0"/>
                <w:sz w:val="22"/>
              </w:rPr>
              <w:t>完成</w:t>
            </w:r>
          </w:p>
        </w:tc>
      </w:tr>
      <w:tr>
        <w:trPr>
          <w:trHeight w:val="3402" w:hRule="atLeast"/>
        </w:trPr>
        <w:tc>
          <w:tcPr>
            <w:tcW w:w="4927" w:type="dxa"/>
            <w:gridSpan w:val="2"/>
            <w:vAlign w:val="top"/>
          </w:tcPr>
          <w:p>
            <w:pPr>
              <w:pStyle w:val="0"/>
              <w:jc w:val="center"/>
              <w:rPr>
                <w:rFonts w:hint="default" w:ascii="ＭＳ 明朝" w:hAnsi="ＭＳ 明朝" w:eastAsia="ＭＳ 明朝"/>
                <w:snapToGrid w:val="0"/>
                <w:sz w:val="22"/>
              </w:rPr>
            </w:pPr>
          </w:p>
        </w:tc>
        <w:tc>
          <w:tcPr>
            <w:tcW w:w="4927" w:type="dxa"/>
            <w:vAlign w:val="top"/>
          </w:tcPr>
          <w:p>
            <w:pPr>
              <w:pStyle w:val="0"/>
              <w:jc w:val="center"/>
              <w:rPr>
                <w:rFonts w:hint="default" w:ascii="ＭＳ 明朝" w:hAnsi="ＭＳ 明朝" w:eastAsia="ＭＳ 明朝"/>
                <w:snapToGrid w:val="0"/>
                <w:sz w:val="22"/>
              </w:rPr>
            </w:pPr>
          </w:p>
        </w:tc>
      </w:tr>
      <w:tr>
        <w:trPr>
          <w:trHeight w:val="3402" w:hRule="atLeast"/>
        </w:trPr>
        <w:tc>
          <w:tcPr>
            <w:tcW w:w="4927" w:type="dxa"/>
            <w:gridSpan w:val="2"/>
            <w:vAlign w:val="top"/>
          </w:tcPr>
          <w:p>
            <w:pPr>
              <w:pStyle w:val="0"/>
              <w:jc w:val="center"/>
              <w:rPr>
                <w:rFonts w:hint="default" w:ascii="ＭＳ 明朝" w:hAnsi="ＭＳ 明朝" w:eastAsia="ＭＳ 明朝"/>
                <w:snapToGrid w:val="0"/>
                <w:sz w:val="22"/>
              </w:rPr>
            </w:pPr>
          </w:p>
        </w:tc>
        <w:tc>
          <w:tcPr>
            <w:tcW w:w="4927" w:type="dxa"/>
            <w:vAlign w:val="top"/>
          </w:tcPr>
          <w:p>
            <w:pPr>
              <w:pStyle w:val="0"/>
              <w:jc w:val="center"/>
              <w:rPr>
                <w:rFonts w:hint="default" w:ascii="ＭＳ 明朝" w:hAnsi="ＭＳ 明朝" w:eastAsia="ＭＳ 明朝"/>
                <w:snapToGrid w:val="0"/>
                <w:sz w:val="22"/>
              </w:rPr>
            </w:pPr>
          </w:p>
        </w:tc>
      </w:tr>
      <w:tr>
        <w:trPr>
          <w:trHeight w:val="3402" w:hRule="atLeast"/>
        </w:trPr>
        <w:tc>
          <w:tcPr>
            <w:tcW w:w="4927" w:type="dxa"/>
            <w:gridSpan w:val="2"/>
            <w:vAlign w:val="top"/>
          </w:tcPr>
          <w:p>
            <w:pPr>
              <w:pStyle w:val="0"/>
              <w:jc w:val="center"/>
              <w:rPr>
                <w:rFonts w:hint="default" w:ascii="ＭＳ 明朝" w:hAnsi="ＭＳ 明朝" w:eastAsia="ＭＳ 明朝"/>
                <w:snapToGrid w:val="0"/>
                <w:sz w:val="22"/>
              </w:rPr>
            </w:pPr>
          </w:p>
        </w:tc>
        <w:tc>
          <w:tcPr>
            <w:tcW w:w="4927" w:type="dxa"/>
            <w:vAlign w:val="top"/>
          </w:tcPr>
          <w:p>
            <w:pPr>
              <w:pStyle w:val="0"/>
              <w:jc w:val="center"/>
              <w:rPr>
                <w:rFonts w:hint="default" w:ascii="ＭＳ 明朝" w:hAnsi="ＭＳ 明朝" w:eastAsia="ＭＳ 明朝"/>
                <w:snapToGrid w:val="0"/>
                <w:sz w:val="22"/>
              </w:rPr>
            </w:pPr>
          </w:p>
        </w:tc>
      </w:tr>
    </w:tbl>
    <w:p>
      <w:pPr>
        <w:pStyle w:val="0"/>
        <w:rPr>
          <w:rFonts w:hint="default" w:ascii="ＭＳ 明朝" w:hAnsi="ＭＳ 明朝" w:eastAsia="ＭＳ 明朝"/>
          <w:sz w:val="22"/>
        </w:rPr>
      </w:pPr>
      <w:r>
        <w:rPr>
          <w:rFonts w:hint="eastAsia"/>
        </w:rPr>
        <w:br w:type="page"/>
      </w:r>
    </w:p>
    <w:p>
      <w:pPr>
        <w:pStyle w:val="0"/>
        <w:rPr>
          <w:rFonts w:hint="default" w:ascii="ＭＳ 明朝" w:hAnsi="ＭＳ 明朝" w:eastAsia="ＭＳ 明朝"/>
          <w:sz w:val="22"/>
        </w:rPr>
      </w:pPr>
    </w:p>
    <w:tbl>
      <w:tblPr>
        <w:tblStyle w:val="36"/>
        <w:tblW w:w="9854" w:type="dxa"/>
        <w:tblInd w:w="0" w:type="dxa"/>
        <w:tblLayout w:type="fixed"/>
        <w:tblLook w:firstRow="1" w:lastRow="0" w:firstColumn="1" w:lastColumn="0" w:noHBand="0" w:noVBand="1" w:val="04A0"/>
      </w:tblPr>
      <w:tblGrid>
        <w:gridCol w:w="9854"/>
      </w:tblGrid>
      <w:tr>
        <w:trPr>
          <w:trHeight w:val="397" w:hRule="atLeast"/>
        </w:trPr>
        <w:tc>
          <w:tcPr>
            <w:tcW w:w="9854" w:type="dxa"/>
            <w:vAlign w:val="center"/>
          </w:tcPr>
          <w:p>
            <w:pPr>
              <w:pStyle w:val="0"/>
              <w:jc w:val="both"/>
              <w:rPr>
                <w:rFonts w:hint="default" w:ascii="ＭＳ 明朝" w:hAnsi="ＭＳ 明朝" w:eastAsia="ＭＳ 明朝"/>
                <w:snapToGrid w:val="0"/>
                <w:sz w:val="22"/>
              </w:rPr>
            </w:pPr>
            <w:r>
              <w:rPr>
                <w:rFonts w:hint="eastAsia" w:ascii="ＭＳ 明朝" w:hAnsi="ＭＳ 明朝" w:eastAsia="ＭＳ 明朝"/>
                <w:snapToGrid w:val="0"/>
                <w:sz w:val="22"/>
              </w:rPr>
              <w:t>改修工事等の内容</w:t>
            </w:r>
          </w:p>
        </w:tc>
      </w:tr>
      <w:tr>
        <w:trPr/>
        <w:tc>
          <w:tcPr>
            <w:tcW w:w="9854" w:type="dxa"/>
            <w:vAlign w:val="top"/>
          </w:tcPr>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tc>
      </w:tr>
      <w:tr>
        <w:trPr>
          <w:trHeight w:val="397" w:hRule="atLeast"/>
        </w:trPr>
        <w:tc>
          <w:tcPr>
            <w:tcW w:w="9854" w:type="dxa"/>
            <w:vAlign w:val="center"/>
          </w:tcPr>
          <w:p>
            <w:pPr>
              <w:pStyle w:val="0"/>
              <w:jc w:val="both"/>
              <w:rPr>
                <w:rFonts w:hint="default" w:ascii="ＭＳ 明朝" w:hAnsi="ＭＳ 明朝" w:eastAsia="ＭＳ 明朝"/>
                <w:snapToGrid w:val="0"/>
                <w:sz w:val="22"/>
              </w:rPr>
            </w:pPr>
            <w:r>
              <w:rPr>
                <w:rFonts w:hint="eastAsia" w:ascii="ＭＳ 明朝" w:hAnsi="ＭＳ 明朝" w:eastAsia="ＭＳ 明朝"/>
                <w:snapToGrid w:val="0"/>
                <w:sz w:val="22"/>
              </w:rPr>
              <w:t>その他</w:t>
            </w:r>
          </w:p>
        </w:tc>
      </w:tr>
      <w:tr>
        <w:trPr/>
        <w:tc>
          <w:tcPr>
            <w:tcW w:w="9854" w:type="dxa"/>
            <w:vAlign w:val="top"/>
          </w:tcPr>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p>
            <w:pPr>
              <w:pStyle w:val="0"/>
              <w:rPr>
                <w:rFonts w:hint="default" w:ascii="ＭＳ 明朝" w:hAnsi="ＭＳ 明朝" w:eastAsia="ＭＳ 明朝"/>
                <w:snapToGrid w:val="0"/>
                <w:sz w:val="22"/>
              </w:rPr>
            </w:pPr>
          </w:p>
        </w:tc>
      </w:tr>
    </w:tbl>
    <w:p>
      <w:pPr>
        <w:pStyle w:val="0"/>
        <w:rPr>
          <w:rFonts w:hint="default" w:ascii="ＭＳ 明朝" w:hAnsi="ＭＳ 明朝" w:eastAsia="ＭＳ 明朝"/>
          <w:snapToGrid w:val="0"/>
          <w:sz w:val="22"/>
        </w:rPr>
      </w:pPr>
    </w:p>
    <w:p>
      <w:pPr>
        <w:pStyle w:val="0"/>
        <w:ind w:left="191" w:hanging="191" w:hangingChars="87"/>
        <w:rPr>
          <w:rFonts w:hint="default" w:ascii="ＭＳ 明朝" w:hAnsi="ＭＳ 明朝" w:eastAsia="ＭＳ 明朝"/>
        </w:rPr>
      </w:pPr>
      <w:r>
        <w:rPr>
          <w:rFonts w:hint="eastAsia" w:ascii="ＭＳ 明朝" w:hAnsi="ＭＳ 明朝" w:eastAsia="ＭＳ 明朝"/>
          <w:snapToGrid w:val="0"/>
          <w:sz w:val="22"/>
        </w:rPr>
        <w:t>※　性能向上リフォームにあっては、省エネルギー性能や断熱性能等の向上を確認するため、着手前、完成後のそれぞれの性能等が分かるように工事写真を添付し、工事内容を記載すること。</w:t>
      </w:r>
    </w:p>
    <w:p>
      <w:pPr>
        <w:pStyle w:val="0"/>
        <w:ind w:left="191" w:hanging="191" w:hangingChars="87"/>
        <w:rPr>
          <w:rFonts w:hint="default"/>
          <w:snapToGrid w:val="0"/>
          <w:sz w:val="22"/>
        </w:rPr>
      </w:pPr>
      <w:r>
        <w:rPr>
          <w:rFonts w:hint="eastAsia" w:ascii="ＭＳ 明朝" w:hAnsi="ＭＳ 明朝" w:eastAsia="ＭＳ 明朝"/>
          <w:snapToGrid w:val="0"/>
          <w:sz w:val="22"/>
        </w:rPr>
        <w:t>※　性能向上リフォームにおける高効率の導入及び太陽光発電設備及び蓄電池の導入にあっては、導入する設備の銘板が確認できる写真もを併せて添付すること。</w:t>
      </w:r>
    </w:p>
    <w:p>
      <w:pPr>
        <w:pStyle w:val="0"/>
        <w:ind w:left="191" w:hanging="191" w:hangingChars="87"/>
        <w:rPr>
          <w:rFonts w:hint="default"/>
          <w:snapToGrid w:val="0"/>
          <w:sz w:val="22"/>
        </w:rPr>
      </w:pPr>
    </w:p>
    <w:sectPr>
      <w:pgSz w:w="11900" w:h="16840"/>
      <w:pgMar w:top="1431" w:right="1190" w:bottom="1251" w:left="937" w:header="1003" w:footer="3" w:gutter="0"/>
      <w:cols w:space="720"/>
      <w:noEndnote w:val="1"/>
      <w:textDirection w:val="lrTb"/>
      <w:docGrid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efaultTableStyle w:val="37"/>
  <w:evenAndOddHeaders/>
  <w:drawingGridHorizontalSpacing w:val="181"/>
  <w:drawingGridVerticalSpacing w:val="181"/>
  <w:characterSpacingControl w:val="compressPunctuation"/>
  <w:hdrShapeDefaults>
    <o:shapelayout v:ext="edit"/>
  </w:hdrShapeDefaults>
  <w:compat>
    <w:spaceForUL/>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imes New Roman" w:hAnsi="Times New Roman" w:eastAsiaTheme="minorEastAsia"/>
        <w:sz w:val="24"/>
      </w:rPr>
    </w:rPrDefault>
  </w:docDefaults>
  <w:style w:type="paragraph" w:styleId="0" w:default="1">
    <w:name w:val="Normal"/>
    <w:next w:val="0"/>
    <w:link w:val="0"/>
    <w:uiPriority w:val="0"/>
    <w:qFormat/>
    <w:pPr>
      <w:widowControl w:val="0"/>
    </w:pPr>
    <w:rPr>
      <w:color w:val="000000"/>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customStyle="1">
    <w:name w:val="本文|1_"/>
    <w:basedOn w:val="10"/>
    <w:next w:val="15"/>
    <w:link w:val="21"/>
    <w:uiPriority w:val="0"/>
    <w:rPr>
      <w:sz w:val="20"/>
      <w:u w:val="none" w:color="auto"/>
      <w:shd w:val="clear" w:color="auto" w:fill="auto"/>
    </w:rPr>
  </w:style>
  <w:style w:type="character" w:styleId="16" w:customStyle="1">
    <w:name w:val="ヘッダーまたはフッター|2_"/>
    <w:basedOn w:val="10"/>
    <w:next w:val="16"/>
    <w:link w:val="22"/>
    <w:uiPriority w:val="0"/>
    <w:rPr>
      <w:sz w:val="20"/>
      <w:u w:val="none" w:color="auto"/>
      <w:shd w:val="clear" w:color="auto" w:fill="auto"/>
    </w:rPr>
  </w:style>
  <w:style w:type="character" w:styleId="17" w:customStyle="1">
    <w:name w:val="本文|2_"/>
    <w:basedOn w:val="10"/>
    <w:next w:val="17"/>
    <w:link w:val="23"/>
    <w:uiPriority w:val="0"/>
    <w:rPr>
      <w:sz w:val="22"/>
      <w:u w:val="none" w:color="auto"/>
      <w:shd w:val="clear" w:color="auto" w:fill="auto"/>
    </w:rPr>
  </w:style>
  <w:style w:type="character" w:styleId="18" w:customStyle="1">
    <w:name w:val="ヘッダーまたはフッター|1_"/>
    <w:basedOn w:val="10"/>
    <w:next w:val="18"/>
    <w:link w:val="24"/>
    <w:uiPriority w:val="0"/>
    <w:rPr>
      <w:sz w:val="22"/>
      <w:u w:val="none" w:color="auto"/>
      <w:shd w:val="clear" w:color="auto" w:fill="auto"/>
    </w:rPr>
  </w:style>
  <w:style w:type="character" w:styleId="19" w:customStyle="1">
    <w:name w:val="テーブルのキャプション|1_"/>
    <w:basedOn w:val="10"/>
    <w:next w:val="19"/>
    <w:link w:val="25"/>
    <w:uiPriority w:val="0"/>
    <w:rPr>
      <w:sz w:val="20"/>
      <w:u w:val="none" w:color="auto"/>
      <w:shd w:val="clear" w:color="auto" w:fill="auto"/>
    </w:rPr>
  </w:style>
  <w:style w:type="character" w:styleId="20" w:customStyle="1">
    <w:name w:val="その他|1_"/>
    <w:basedOn w:val="10"/>
    <w:next w:val="20"/>
    <w:link w:val="26"/>
    <w:uiPriority w:val="0"/>
    <w:rPr>
      <w:sz w:val="20"/>
      <w:u w:val="none" w:color="auto"/>
      <w:shd w:val="clear" w:color="auto" w:fill="auto"/>
    </w:rPr>
  </w:style>
  <w:style w:type="paragraph" w:styleId="21" w:customStyle="1">
    <w:name w:val="本文|1"/>
    <w:basedOn w:val="0"/>
    <w:next w:val="21"/>
    <w:link w:val="15"/>
    <w:uiPriority w:val="0"/>
    <w:pPr>
      <w:spacing w:after="40" w:afterLines="0" w:afterAutospacing="0" w:line="386" w:lineRule="auto"/>
    </w:pPr>
    <w:rPr>
      <w:sz w:val="20"/>
    </w:rPr>
  </w:style>
  <w:style w:type="paragraph" w:styleId="22" w:customStyle="1">
    <w:name w:val="ヘッダーまたはフッター|2"/>
    <w:basedOn w:val="0"/>
    <w:next w:val="22"/>
    <w:link w:val="16"/>
    <w:uiPriority w:val="0"/>
    <w:rPr>
      <w:sz w:val="20"/>
    </w:rPr>
  </w:style>
  <w:style w:type="paragraph" w:styleId="23" w:customStyle="1">
    <w:name w:val="本文|2"/>
    <w:basedOn w:val="0"/>
    <w:next w:val="23"/>
    <w:link w:val="17"/>
    <w:uiPriority w:val="0"/>
    <w:pPr>
      <w:spacing w:line="307" w:lineRule="auto"/>
    </w:pPr>
    <w:rPr>
      <w:sz w:val="22"/>
    </w:rPr>
  </w:style>
  <w:style w:type="paragraph" w:styleId="24" w:customStyle="1">
    <w:name w:val="ヘッダーまたはフッター|1"/>
    <w:basedOn w:val="0"/>
    <w:next w:val="24"/>
    <w:link w:val="18"/>
    <w:uiPriority w:val="0"/>
    <w:rPr>
      <w:sz w:val="22"/>
    </w:rPr>
  </w:style>
  <w:style w:type="paragraph" w:styleId="25" w:customStyle="1">
    <w:name w:val="テーブルのキャプション|1"/>
    <w:basedOn w:val="0"/>
    <w:next w:val="25"/>
    <w:link w:val="19"/>
    <w:uiPriority w:val="0"/>
    <w:rPr>
      <w:sz w:val="20"/>
    </w:rPr>
  </w:style>
  <w:style w:type="paragraph" w:styleId="26" w:customStyle="1">
    <w:name w:val="その他|1"/>
    <w:basedOn w:val="0"/>
    <w:next w:val="26"/>
    <w:link w:val="20"/>
    <w:uiPriority w:val="0"/>
    <w:pPr>
      <w:spacing w:after="40" w:afterLines="0" w:afterAutospacing="0" w:line="386" w:lineRule="auto"/>
    </w:pPr>
    <w:rPr>
      <w:sz w:val="20"/>
    </w:rPr>
  </w:style>
  <w:style w:type="character" w:styleId="27">
    <w:name w:val="footnote reference"/>
    <w:basedOn w:val="10"/>
    <w:next w:val="27"/>
    <w:link w:val="0"/>
    <w:uiPriority w:val="0"/>
    <w:semiHidden/>
    <w:rPr>
      <w:vertAlign w:val="superscript"/>
    </w:rPr>
  </w:style>
  <w:style w:type="character" w:styleId="28">
    <w:name w:val="endnote reference"/>
    <w:basedOn w:val="10"/>
    <w:next w:val="28"/>
    <w:link w:val="0"/>
    <w:uiPriority w:val="0"/>
    <w:semiHidden/>
    <w:rPr>
      <w:vertAlign w:val="superscript"/>
    </w:rPr>
  </w:style>
  <w:style w:type="paragraph" w:styleId="29">
    <w:name w:val="Note Heading"/>
    <w:basedOn w:val="0"/>
    <w:next w:val="0"/>
    <w:link w:val="30"/>
    <w:uiPriority w:val="0"/>
    <w:qFormat/>
    <w:pPr>
      <w:jc w:val="center"/>
    </w:pPr>
    <w:rPr>
      <w:rFonts w:ascii="ＭＳ 明朝" w:hAnsi="ＭＳ 明朝" w:eastAsia="ＭＳ 明朝"/>
      <w:color w:val="auto"/>
    </w:rPr>
  </w:style>
  <w:style w:type="character" w:styleId="30" w:customStyle="1">
    <w:name w:val="記 (文字)"/>
    <w:basedOn w:val="10"/>
    <w:next w:val="30"/>
    <w:link w:val="29"/>
    <w:uiPriority w:val="0"/>
    <w:qFormat/>
    <w:rPr>
      <w:rFonts w:ascii="ＭＳ 明朝" w:hAnsi="ＭＳ 明朝" w:eastAsia="ＭＳ 明朝"/>
      <w:kern w:val="0"/>
      <w:sz w:val="24"/>
    </w:rPr>
  </w:style>
  <w:style w:type="character" w:styleId="31">
    <w:name w:val="page number"/>
    <w:basedOn w:val="10"/>
    <w:next w:val="31"/>
    <w:link w:val="0"/>
    <w:uiPriority w:val="0"/>
  </w:style>
  <w:style w:type="paragraph" w:styleId="32">
    <w:name w:val="header"/>
    <w:basedOn w:val="0"/>
    <w:next w:val="32"/>
    <w:link w:val="33"/>
    <w:uiPriority w:val="0"/>
    <w:pPr>
      <w:tabs>
        <w:tab w:val="center" w:leader="none" w:pos="4252"/>
        <w:tab w:val="right" w:leader="none" w:pos="8504"/>
      </w:tabs>
      <w:snapToGrid w:val="0"/>
    </w:pPr>
  </w:style>
  <w:style w:type="character" w:styleId="33" w:customStyle="1">
    <w:name w:val="ヘッダー (文字)"/>
    <w:basedOn w:val="10"/>
    <w:next w:val="33"/>
    <w:link w:val="32"/>
    <w:uiPriority w:val="0"/>
    <w:rPr>
      <w:color w:val="000000"/>
    </w:rPr>
  </w:style>
  <w:style w:type="paragraph" w:styleId="34">
    <w:name w:val="footer"/>
    <w:basedOn w:val="0"/>
    <w:next w:val="34"/>
    <w:link w:val="35"/>
    <w:uiPriority w:val="0"/>
    <w:pPr>
      <w:tabs>
        <w:tab w:val="center" w:leader="none" w:pos="4252"/>
        <w:tab w:val="right" w:leader="none" w:pos="8504"/>
      </w:tabs>
      <w:snapToGrid w:val="0"/>
    </w:pPr>
  </w:style>
  <w:style w:type="character" w:styleId="35" w:customStyle="1">
    <w:name w:val="フッター (文字)"/>
    <w:basedOn w:val="10"/>
    <w:next w:val="35"/>
    <w:link w:val="34"/>
    <w:uiPriority w:val="0"/>
    <w:rPr>
      <w:color w:val="000000"/>
    </w:rPr>
  </w:style>
  <w:style w:type="table" w:styleId="36">
    <w:name w:val="Table Grid"/>
    <w:basedOn w:val="11"/>
    <w:next w:val="36"/>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 w:type="table" w:styleId="37" w:customStyle="1">
    <w:name w:val="表（シンプル 1）"/>
    <w:basedOn w:val="11"/>
    <w:next w:val="37"/>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7</TotalTime>
  <Pages>10</Pages>
  <Words>59</Words>
  <Characters>5367</Characters>
  <Application>JUST Note</Application>
  <Lines>5224</Lines>
  <Paragraphs>392</Paragraphs>
  <CharactersWithSpaces>5856</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kyoshin05</dc:creator>
  <cp:lastModifiedBy>谷田　昇平２</cp:lastModifiedBy>
  <cp:lastPrinted>2024-03-14T02:55:00Z</cp:lastPrinted>
  <dcterms:created xsi:type="dcterms:W3CDTF">2024-11-11T08:31:00Z</dcterms:created>
  <dcterms:modified xsi:type="dcterms:W3CDTF">2025-03-11T08:10:59Z</dcterms:modified>
  <cp:revision>5</cp:revision>
</cp:coreProperties>
</file>